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5E23E" w14:textId="6C9BFBF1" w:rsidR="00234DE3" w:rsidRPr="007D3E81" w:rsidRDefault="00234DE3" w:rsidP="00234DE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#115-e</w:t>
      </w:r>
      <w:r w:rsidRPr="007D3E81">
        <w:rPr>
          <w:rFonts w:cs="Arial"/>
          <w:b/>
          <w:sz w:val="24"/>
          <w:szCs w:val="24"/>
        </w:rPr>
        <w:tab/>
      </w:r>
      <w:r>
        <w:rPr>
          <w:b/>
          <w:i/>
          <w:noProof/>
          <w:sz w:val="28"/>
        </w:rPr>
        <w:t>R3-22</w:t>
      </w:r>
      <w:r w:rsidR="002C399E">
        <w:rPr>
          <w:b/>
          <w:i/>
          <w:noProof/>
          <w:sz w:val="28"/>
        </w:rPr>
        <w:t>2173</w:t>
      </w:r>
    </w:p>
    <w:p w14:paraId="7AA54FAB" w14:textId="77777777" w:rsidR="00234DE3" w:rsidRDefault="00234DE3" w:rsidP="00234DE3">
      <w:pPr>
        <w:pStyle w:val="Footer"/>
        <w:jc w:val="both"/>
        <w:rPr>
          <w:rFonts w:eastAsia="宋体"/>
          <w:b w:val="0"/>
          <w:i w:val="0"/>
          <w:noProof w:val="0"/>
          <w:sz w:val="24"/>
          <w:lang w:eastAsia="zh-CN"/>
        </w:rPr>
      </w:pPr>
      <w:r w:rsidRPr="00165A5F">
        <w:rPr>
          <w:rFonts w:eastAsia="MS Mincho" w:cs="Arial"/>
          <w:bCs/>
          <w:i w:val="0"/>
          <w:noProof w:val="0"/>
          <w:sz w:val="24"/>
          <w:szCs w:val="24"/>
          <w:lang w:eastAsia="en-US"/>
        </w:rPr>
        <w:t>Electronic meeting, 21 February - 3 March 2022</w:t>
      </w:r>
    </w:p>
    <w:p w14:paraId="31899BC6" w14:textId="77777777" w:rsidR="0037119B" w:rsidRPr="00234DE3" w:rsidRDefault="0037119B" w:rsidP="0037119B">
      <w:pPr>
        <w:pStyle w:val="Footer"/>
        <w:jc w:val="both"/>
        <w:rPr>
          <w:rFonts w:eastAsia="宋体"/>
          <w:b w:val="0"/>
          <w:i w:val="0"/>
          <w:noProof w:val="0"/>
          <w:sz w:val="24"/>
          <w:lang w:eastAsia="zh-CN"/>
        </w:rPr>
      </w:pPr>
    </w:p>
    <w:p w14:paraId="0729BB86" w14:textId="73650F64" w:rsidR="0037119B" w:rsidRPr="006F5BBA" w:rsidRDefault="0037119B" w:rsidP="0037119B">
      <w:pPr>
        <w:tabs>
          <w:tab w:val="left" w:pos="1985"/>
        </w:tabs>
        <w:ind w:left="1980" w:hanging="1980"/>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36BBF">
        <w:rPr>
          <w:rFonts w:ascii="Arial" w:hAnsi="Arial"/>
          <w:sz w:val="24"/>
        </w:rPr>
        <w:t xml:space="preserve">Considerations on </w:t>
      </w:r>
      <w:r w:rsidR="00DC08A2">
        <w:rPr>
          <w:rFonts w:ascii="Arial" w:hAnsi="Arial"/>
          <w:sz w:val="24"/>
          <w:lang w:eastAsia="zh-CN"/>
        </w:rPr>
        <w:t xml:space="preserve">CCCH solution for UL non-SDT arrival </w:t>
      </w:r>
    </w:p>
    <w:p w14:paraId="670BA6D2" w14:textId="391FE8B0"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972AF8">
        <w:rPr>
          <w:rStyle w:val="a4"/>
          <w:lang w:val="en-GB"/>
        </w:rPr>
        <w:t xml:space="preserve">, </w:t>
      </w:r>
      <w:r w:rsidR="00972AF8" w:rsidRPr="00972AF8">
        <w:rPr>
          <w:rStyle w:val="a4"/>
          <w:lang w:val="en-GB"/>
        </w:rPr>
        <w:t>InterDigital</w:t>
      </w:r>
    </w:p>
    <w:p w14:paraId="450BA765" w14:textId="77EC8B62"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24D76">
        <w:rPr>
          <w:rFonts w:ascii="Arial" w:hAnsi="Arial"/>
          <w:sz w:val="24"/>
          <w:lang w:eastAsia="zh-CN"/>
        </w:rPr>
        <w:t>24.</w:t>
      </w:r>
      <w:r w:rsidR="005C21C5">
        <w:rPr>
          <w:rFonts w:ascii="Arial" w:hAnsi="Arial"/>
          <w:sz w:val="24"/>
          <w:lang w:eastAsia="zh-CN"/>
        </w:rPr>
        <w:t>4</w:t>
      </w:r>
    </w:p>
    <w:p w14:paraId="6B21B71D" w14:textId="4B6B1AE2"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A59EF">
        <w:rPr>
          <w:rFonts w:ascii="Arial" w:hAnsi="Arial"/>
          <w:sz w:val="24"/>
        </w:rPr>
        <w:t>Discussion</w:t>
      </w:r>
    </w:p>
    <w:p w14:paraId="077AC32F"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CF93A70" w14:textId="66F31D5A" w:rsidR="00234DE3" w:rsidRDefault="00153C24" w:rsidP="00234DE3">
      <w:pPr>
        <w:rPr>
          <w:lang w:eastAsia="zh-CN"/>
        </w:rPr>
      </w:pPr>
      <w:r w:rsidRPr="00153C24">
        <w:rPr>
          <w:lang w:eastAsia="zh-CN"/>
        </w:rPr>
        <w:t>In RAN</w:t>
      </w:r>
      <w:r w:rsidR="00234DE3">
        <w:rPr>
          <w:lang w:eastAsia="zh-CN"/>
        </w:rPr>
        <w:t>2</w:t>
      </w:r>
      <w:r w:rsidR="00DD5D51">
        <w:rPr>
          <w:lang w:eastAsia="zh-CN"/>
        </w:rPr>
        <w:t>#11</w:t>
      </w:r>
      <w:r w:rsidR="00234DE3">
        <w:rPr>
          <w:lang w:eastAsia="zh-CN"/>
        </w:rPr>
        <w:t>6</w:t>
      </w:r>
      <w:r w:rsidR="00DD5D51">
        <w:rPr>
          <w:lang w:eastAsia="zh-CN"/>
        </w:rPr>
        <w:t>bis</w:t>
      </w:r>
      <w:r w:rsidRPr="00153C24">
        <w:rPr>
          <w:lang w:eastAsia="zh-CN"/>
        </w:rPr>
        <w:t xml:space="preserve"> meeting</w:t>
      </w:r>
      <w:r w:rsidR="00DD5D51">
        <w:rPr>
          <w:lang w:eastAsia="zh-CN"/>
        </w:rPr>
        <w:t xml:space="preserve">, </w:t>
      </w:r>
      <w:r w:rsidR="00234DE3">
        <w:rPr>
          <w:lang w:eastAsia="zh-CN"/>
        </w:rPr>
        <w:t xml:space="preserve">RAN 2 had </w:t>
      </w:r>
      <w:r w:rsidR="00D25C05">
        <w:rPr>
          <w:lang w:eastAsia="zh-CN"/>
        </w:rPr>
        <w:t xml:space="preserve">again </w:t>
      </w:r>
      <w:r w:rsidR="00234DE3">
        <w:rPr>
          <w:lang w:eastAsia="zh-CN"/>
        </w:rPr>
        <w:t xml:space="preserve">discussed DCCH vs CCCH signalling triggered for the switch from SDT to non-SDT and no consensus </w:t>
      </w:r>
      <w:r w:rsidR="002B5A11">
        <w:rPr>
          <w:lang w:eastAsia="zh-CN"/>
        </w:rPr>
        <w:t>could be reached</w:t>
      </w:r>
      <w:r w:rsidR="00234DE3">
        <w:rPr>
          <w:lang w:eastAsia="zh-CN"/>
        </w:rPr>
        <w:t xml:space="preserve">. </w:t>
      </w:r>
    </w:p>
    <w:p w14:paraId="091130B4" w14:textId="053FB33F" w:rsidR="00D25C05" w:rsidRDefault="00D25C05" w:rsidP="000A4C5A">
      <w:pPr>
        <w:rPr>
          <w:rFonts w:eastAsiaTheme="minorEastAsia"/>
          <w:lang w:eastAsia="zh-CN"/>
        </w:rPr>
      </w:pPr>
      <w:r>
        <w:rPr>
          <w:rFonts w:eastAsiaTheme="minorEastAsia" w:hint="eastAsia"/>
          <w:lang w:eastAsia="zh-CN"/>
        </w:rPr>
        <w:t xml:space="preserve">During the discussion </w:t>
      </w:r>
      <w:r w:rsidR="001E0A2C">
        <w:rPr>
          <w:rFonts w:eastAsiaTheme="minorEastAsia"/>
          <w:lang w:eastAsia="zh-CN"/>
        </w:rPr>
        <w:t xml:space="preserve">on DCCH and CCCH solutions, </w:t>
      </w:r>
      <w:r>
        <w:rPr>
          <w:rFonts w:eastAsiaTheme="minorEastAsia" w:hint="eastAsia"/>
          <w:lang w:eastAsia="zh-CN"/>
        </w:rPr>
        <w:t xml:space="preserve">RAN 2 had decided </w:t>
      </w:r>
      <w:r w:rsidR="00690DAE">
        <w:rPr>
          <w:rFonts w:eastAsiaTheme="minorEastAsia"/>
          <w:lang w:eastAsia="zh-CN"/>
        </w:rPr>
        <w:t>to</w:t>
      </w:r>
      <w:r w:rsidR="00690DAE">
        <w:rPr>
          <w:rFonts w:eastAsiaTheme="minorEastAsia" w:hint="eastAsia"/>
          <w:lang w:eastAsia="zh-CN"/>
        </w:rPr>
        <w:t xml:space="preserve"> </w:t>
      </w:r>
      <w:r>
        <w:rPr>
          <w:rFonts w:eastAsiaTheme="minorEastAsia" w:hint="eastAsia"/>
          <w:lang w:eastAsia="zh-CN"/>
        </w:rPr>
        <w:t>send two LSs</w:t>
      </w:r>
      <w:r w:rsidR="001E0A2C">
        <w:rPr>
          <w:rFonts w:eastAsiaTheme="minorEastAsia"/>
          <w:lang w:eastAsia="zh-CN"/>
        </w:rPr>
        <w:t xml:space="preserve"> </w:t>
      </w:r>
      <w:r w:rsidR="002B5A11">
        <w:rPr>
          <w:rFonts w:eastAsiaTheme="minorEastAsia"/>
          <w:lang w:eastAsia="zh-CN"/>
        </w:rPr>
        <w:t>- one</w:t>
      </w:r>
      <w:r>
        <w:rPr>
          <w:rFonts w:eastAsiaTheme="minorEastAsia" w:hint="eastAsia"/>
          <w:lang w:eastAsia="zh-CN"/>
        </w:rPr>
        <w:t xml:space="preserve"> to SA3</w:t>
      </w:r>
      <w:r w:rsidR="001E0A2C">
        <w:rPr>
          <w:rFonts w:eastAsiaTheme="minorEastAsia"/>
          <w:lang w:eastAsia="zh-CN"/>
        </w:rPr>
        <w:t xml:space="preserve"> (cc RAN 3) in R3-221668 [1] </w:t>
      </w:r>
      <w:r>
        <w:rPr>
          <w:rFonts w:eastAsiaTheme="minorEastAsia" w:hint="eastAsia"/>
          <w:lang w:eastAsia="zh-CN"/>
        </w:rPr>
        <w:t>and</w:t>
      </w:r>
      <w:r w:rsidR="002B5A11">
        <w:rPr>
          <w:rFonts w:eastAsiaTheme="minorEastAsia"/>
          <w:lang w:eastAsia="zh-CN"/>
        </w:rPr>
        <w:t xml:space="preserve"> one to RAN 3 </w:t>
      </w:r>
      <w:r w:rsidR="001E0A2C">
        <w:rPr>
          <w:rFonts w:eastAsiaTheme="minorEastAsia"/>
          <w:lang w:eastAsia="zh-CN"/>
        </w:rPr>
        <w:t xml:space="preserve">in </w:t>
      </w:r>
      <w:r w:rsidR="001E0A2C" w:rsidRPr="00D25C05">
        <w:rPr>
          <w:rFonts w:eastAsiaTheme="minorEastAsia"/>
          <w:lang w:eastAsia="zh-CN"/>
        </w:rPr>
        <w:t>R3-221667</w:t>
      </w:r>
      <w:r w:rsidR="001E0A2C">
        <w:rPr>
          <w:rFonts w:eastAsiaTheme="minorEastAsia"/>
          <w:lang w:eastAsia="zh-CN"/>
        </w:rPr>
        <w:t xml:space="preserve"> [2] </w:t>
      </w:r>
      <w:r w:rsidR="00636BBF">
        <w:rPr>
          <w:rFonts w:eastAsiaTheme="minorEastAsia"/>
          <w:lang w:eastAsia="zh-CN"/>
        </w:rPr>
        <w:t xml:space="preserve">to </w:t>
      </w:r>
      <w:r w:rsidR="002B5A11">
        <w:rPr>
          <w:rFonts w:eastAsiaTheme="minorEastAsia"/>
          <w:lang w:eastAsia="zh-CN"/>
        </w:rPr>
        <w:t>seek feedback from these two working groups to</w:t>
      </w:r>
      <w:r w:rsidR="001E0A2C">
        <w:rPr>
          <w:rFonts w:eastAsiaTheme="minorEastAsia" w:hint="eastAsia"/>
          <w:lang w:eastAsia="zh-CN"/>
        </w:rPr>
        <w:t xml:space="preserve"> further assess the pros and cons for both CCCH and DCCH solutions before choosing one of </w:t>
      </w:r>
      <w:r w:rsidR="001E0A2C">
        <w:rPr>
          <w:rFonts w:eastAsiaTheme="minorEastAsia"/>
          <w:lang w:eastAsia="zh-CN"/>
        </w:rPr>
        <w:t>the two solutions for handling UL non-SDT data arrival</w:t>
      </w:r>
      <w:r w:rsidR="00690DAE">
        <w:rPr>
          <w:rFonts w:eastAsiaTheme="minorEastAsia"/>
          <w:lang w:eastAsia="zh-CN"/>
        </w:rPr>
        <w:t xml:space="preserve"> during </w:t>
      </w:r>
      <w:r w:rsidR="00942BBF">
        <w:rPr>
          <w:rFonts w:eastAsiaTheme="minorEastAsia"/>
          <w:lang w:eastAsia="zh-CN"/>
        </w:rPr>
        <w:t xml:space="preserve">the </w:t>
      </w:r>
      <w:r w:rsidR="00690DAE">
        <w:rPr>
          <w:rFonts w:eastAsiaTheme="minorEastAsia"/>
          <w:lang w:eastAsia="zh-CN"/>
        </w:rPr>
        <w:t>SDT procedure.</w:t>
      </w:r>
      <w:r w:rsidR="001E0A2C">
        <w:rPr>
          <w:rFonts w:eastAsiaTheme="minorEastAsia" w:hint="eastAsia"/>
          <w:lang w:eastAsia="zh-CN"/>
        </w:rPr>
        <w:t xml:space="preserve"> </w:t>
      </w:r>
    </w:p>
    <w:p w14:paraId="4F05C329" w14:textId="5C3CD6FB" w:rsidR="00153C24" w:rsidRPr="00153C24" w:rsidRDefault="00D06903" w:rsidP="001E0A2C">
      <w:pPr>
        <w:rPr>
          <w:lang w:eastAsia="zh-CN"/>
        </w:rPr>
      </w:pPr>
      <w:r>
        <w:rPr>
          <w:rFonts w:eastAsiaTheme="minorEastAsia"/>
          <w:lang w:eastAsia="zh-CN"/>
        </w:rPr>
        <w:t xml:space="preserve">In this </w:t>
      </w:r>
      <w:r w:rsidR="001E0A2C">
        <w:rPr>
          <w:rFonts w:eastAsiaTheme="minorEastAsia"/>
          <w:lang w:eastAsia="zh-CN"/>
        </w:rPr>
        <w:t>paper</w:t>
      </w:r>
      <w:r w:rsidR="002740A8">
        <w:rPr>
          <w:rFonts w:eastAsiaTheme="minorEastAsia" w:hint="eastAsia"/>
          <w:lang w:eastAsia="zh-CN"/>
        </w:rPr>
        <w:t>,</w:t>
      </w:r>
      <w:r w:rsidR="002740A8">
        <w:rPr>
          <w:rFonts w:eastAsiaTheme="minorEastAsia"/>
          <w:lang w:eastAsia="zh-CN"/>
        </w:rPr>
        <w:t xml:space="preserve"> </w:t>
      </w:r>
      <w:r w:rsidR="00650167">
        <w:rPr>
          <w:rFonts w:eastAsiaTheme="minorEastAsia"/>
          <w:lang w:eastAsia="zh-CN"/>
        </w:rPr>
        <w:t>we</w:t>
      </w:r>
      <w:r w:rsidR="009F722C">
        <w:rPr>
          <w:rFonts w:eastAsiaTheme="minorEastAsia"/>
          <w:lang w:eastAsia="zh-CN"/>
        </w:rPr>
        <w:t xml:space="preserve"> </w:t>
      </w:r>
      <w:r w:rsidR="00AC6B44">
        <w:rPr>
          <w:rFonts w:eastAsiaTheme="minorEastAsia"/>
          <w:lang w:eastAsia="zh-CN"/>
        </w:rPr>
        <w:t xml:space="preserve">further </w:t>
      </w:r>
      <w:r w:rsidR="00153C24">
        <w:rPr>
          <w:rFonts w:eastAsiaTheme="minorEastAsia"/>
          <w:lang w:eastAsia="zh-CN"/>
        </w:rPr>
        <w:t xml:space="preserve">analyses how to support </w:t>
      </w:r>
      <w:r w:rsidR="00690DAE">
        <w:rPr>
          <w:rFonts w:eastAsiaTheme="minorEastAsia"/>
          <w:lang w:eastAsia="zh-CN"/>
        </w:rPr>
        <w:t xml:space="preserve">the </w:t>
      </w:r>
      <w:r w:rsidR="001C1B00">
        <w:rPr>
          <w:rFonts w:eastAsiaTheme="minorEastAsia"/>
          <w:lang w:eastAsia="zh-CN"/>
        </w:rPr>
        <w:t xml:space="preserve">CCCH </w:t>
      </w:r>
      <w:r w:rsidR="00DC08A2">
        <w:rPr>
          <w:rFonts w:eastAsiaTheme="minorEastAsia"/>
          <w:lang w:eastAsia="zh-CN"/>
        </w:rPr>
        <w:t>solution in c</w:t>
      </w:r>
      <w:r w:rsidR="001E0A2C">
        <w:rPr>
          <w:rFonts w:eastAsiaTheme="minorEastAsia"/>
          <w:lang w:eastAsia="zh-CN"/>
        </w:rPr>
        <w:t>ase of UL non-SDT data arrival,</w:t>
      </w:r>
      <w:r w:rsidR="00153C24">
        <w:rPr>
          <w:rFonts w:eastAsiaTheme="minorEastAsia"/>
          <w:lang w:eastAsia="zh-CN"/>
        </w:rPr>
        <w:t xml:space="preserve"> and provide the corresponding </w:t>
      </w:r>
      <w:r w:rsidR="001E0A2C">
        <w:rPr>
          <w:rFonts w:eastAsiaTheme="minorEastAsia"/>
          <w:lang w:eastAsia="zh-CN"/>
        </w:rPr>
        <w:t>answers to the question asked in draft reply LS</w:t>
      </w:r>
      <w:r w:rsidR="008921BB">
        <w:rPr>
          <w:rFonts w:eastAsiaTheme="minorEastAsia"/>
          <w:lang w:eastAsia="zh-CN"/>
        </w:rPr>
        <w:t xml:space="preserve"> </w:t>
      </w:r>
      <w:r w:rsidR="00542E24">
        <w:rPr>
          <w:rFonts w:eastAsiaTheme="minorEastAsia"/>
          <w:lang w:eastAsia="zh-CN"/>
        </w:rPr>
        <w:t xml:space="preserve">to support </w:t>
      </w:r>
      <w:r w:rsidR="008921BB">
        <w:rPr>
          <w:rFonts w:eastAsiaTheme="minorEastAsia"/>
          <w:lang w:eastAsia="zh-CN"/>
        </w:rPr>
        <w:t>the CCCH solution</w:t>
      </w:r>
      <w:r w:rsidR="00153C24">
        <w:rPr>
          <w:rFonts w:eastAsiaTheme="minorEastAsia"/>
          <w:lang w:eastAsia="zh-CN"/>
        </w:rPr>
        <w:t>.</w:t>
      </w:r>
    </w:p>
    <w:p w14:paraId="2B1CCA59" w14:textId="77777777" w:rsidR="00006AA0" w:rsidRDefault="00153C24" w:rsidP="00006AA0">
      <w:pPr>
        <w:pStyle w:val="Heading1"/>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B79DB74" w14:textId="51D11238" w:rsidR="00417C36" w:rsidRDefault="00417C36" w:rsidP="00417C36">
      <w:pPr>
        <w:pStyle w:val="Heading2"/>
        <w:rPr>
          <w:rFonts w:eastAsiaTheme="minorEastAsia"/>
          <w:lang w:eastAsia="zh-CN"/>
        </w:rPr>
      </w:pPr>
      <w:r>
        <w:rPr>
          <w:rFonts w:eastAsiaTheme="minorEastAsia"/>
          <w:lang w:eastAsia="zh-CN"/>
        </w:rPr>
        <w:t xml:space="preserve">2.1 Details of LS from RAN 2  </w:t>
      </w:r>
    </w:p>
    <w:p w14:paraId="028D143A" w14:textId="3C187919" w:rsidR="00417C36" w:rsidRDefault="00417C36" w:rsidP="00417C36">
      <w:pPr>
        <w:rPr>
          <w:rFonts w:eastAsia="宋体"/>
          <w:lang w:eastAsia="zh-CN"/>
        </w:rPr>
      </w:pPr>
      <w:r>
        <w:rPr>
          <w:rFonts w:eastAsia="宋体" w:hint="eastAsia"/>
          <w:lang w:eastAsia="zh-CN"/>
        </w:rPr>
        <w:t xml:space="preserve">The RAN </w:t>
      </w:r>
      <w:r>
        <w:rPr>
          <w:rFonts w:eastAsia="宋体"/>
          <w:lang w:eastAsia="zh-CN"/>
        </w:rPr>
        <w:t>2 LS in [2] request RAN 3 to answer the following questions</w:t>
      </w:r>
    </w:p>
    <w:tbl>
      <w:tblPr>
        <w:tblStyle w:val="TableGrid"/>
        <w:tblW w:w="0" w:type="auto"/>
        <w:tblLook w:val="04A0" w:firstRow="1" w:lastRow="0" w:firstColumn="1" w:lastColumn="0" w:noHBand="0" w:noVBand="1"/>
      </w:tblPr>
      <w:tblGrid>
        <w:gridCol w:w="9631"/>
      </w:tblGrid>
      <w:tr w:rsidR="00417C36" w14:paraId="086EA4BB" w14:textId="77777777" w:rsidTr="00417C36">
        <w:tc>
          <w:tcPr>
            <w:tcW w:w="9631" w:type="dxa"/>
          </w:tcPr>
          <w:p w14:paraId="12DEF942" w14:textId="77777777" w:rsidR="00417C36" w:rsidRDefault="00417C36" w:rsidP="00417C36">
            <w:pPr>
              <w:spacing w:after="120"/>
              <w:rPr>
                <w:rFonts w:ascii="Arial" w:hAnsi="Arial" w:cs="Arial"/>
              </w:rPr>
            </w:pPr>
          </w:p>
          <w:p w14:paraId="17B24C5D" w14:textId="77777777" w:rsidR="00417C36" w:rsidRDefault="00417C36" w:rsidP="00417C36">
            <w:pPr>
              <w:spacing w:after="120"/>
              <w:rPr>
                <w:rFonts w:ascii="Arial" w:hAnsi="Arial" w:cs="Arial"/>
              </w:rPr>
            </w:pPr>
            <w:r>
              <w:rPr>
                <w:rFonts w:ascii="Arial" w:hAnsi="Arial" w:cs="Arial"/>
              </w:rPr>
              <w:t xml:space="preserve">For the CCCH solution, when there is data for a non-SDT radio bearer, the UE aborts the ongoing SDT session before the network would have sent </w:t>
            </w:r>
            <w:proofErr w:type="gramStart"/>
            <w:r>
              <w:rPr>
                <w:rFonts w:ascii="Arial" w:hAnsi="Arial" w:cs="Arial"/>
              </w:rPr>
              <w:t>a</w:t>
            </w:r>
            <w:proofErr w:type="gramEnd"/>
            <w:r>
              <w:rPr>
                <w:rFonts w:ascii="Arial" w:hAnsi="Arial" w:cs="Arial"/>
              </w:rPr>
              <w:t xml:space="preserve"> </w:t>
            </w:r>
            <w:proofErr w:type="spellStart"/>
            <w:r>
              <w:rPr>
                <w:rFonts w:ascii="Arial" w:hAnsi="Arial" w:cs="Arial"/>
                <w:i/>
                <w:iCs/>
              </w:rPr>
              <w:t>RRCRelease</w:t>
            </w:r>
            <w:proofErr w:type="spellEnd"/>
            <w:r>
              <w:rPr>
                <w:rFonts w:ascii="Arial" w:hAnsi="Arial" w:cs="Arial"/>
              </w:rPr>
              <w:t xml:space="preserve"> message with new I-RNTI or security key information.  In this case, the UE will send a second </w:t>
            </w:r>
            <w:proofErr w:type="spellStart"/>
            <w:r>
              <w:rPr>
                <w:rFonts w:ascii="Arial" w:hAnsi="Arial" w:cs="Arial"/>
                <w:i/>
                <w:iCs/>
              </w:rPr>
              <w:t>RRCResumeRequest</w:t>
            </w:r>
            <w:proofErr w:type="spellEnd"/>
            <w:r>
              <w:rPr>
                <w:rFonts w:ascii="Arial" w:hAnsi="Arial" w:cs="Arial"/>
              </w:rPr>
              <w:t xml:space="preserve"> message using the I-RNTI that was issued by the old anchor </w:t>
            </w:r>
            <w:proofErr w:type="spellStart"/>
            <w:r>
              <w:rPr>
                <w:rFonts w:ascii="Arial" w:hAnsi="Arial" w:cs="Arial"/>
              </w:rPr>
              <w:t>gNB</w:t>
            </w:r>
            <w:proofErr w:type="spellEnd"/>
            <w:r>
              <w:rPr>
                <w:rFonts w:ascii="Arial" w:hAnsi="Arial" w:cs="Arial"/>
              </w:rPr>
              <w:t xml:space="preserve"> and performs horizontal key derivation.  The </w:t>
            </w:r>
            <w:proofErr w:type="spellStart"/>
            <w:r>
              <w:rPr>
                <w:rFonts w:ascii="Arial" w:hAnsi="Arial" w:cs="Arial"/>
                <w:i/>
                <w:iCs/>
              </w:rPr>
              <w:t>ResumeMAC</w:t>
            </w:r>
            <w:proofErr w:type="spellEnd"/>
            <w:r>
              <w:rPr>
                <w:rFonts w:ascii="Arial" w:hAnsi="Arial" w:cs="Arial"/>
                <w:i/>
                <w:iCs/>
              </w:rPr>
              <w:t xml:space="preserve">-I </w:t>
            </w:r>
            <w:r>
              <w:rPr>
                <w:rFonts w:ascii="Arial" w:hAnsi="Arial" w:cs="Arial"/>
              </w:rPr>
              <w:t xml:space="preserve">is expected to be calculated as discussed in </w:t>
            </w:r>
            <w:r w:rsidRPr="007127CF">
              <w:rPr>
                <w:rFonts w:ascii="Arial" w:hAnsi="Arial" w:cs="Arial"/>
              </w:rPr>
              <w:t>R2-2201983</w:t>
            </w:r>
            <w:r>
              <w:rPr>
                <w:rFonts w:ascii="Arial" w:hAnsi="Arial" w:cs="Arial"/>
              </w:rPr>
              <w:t xml:space="preserve">. </w:t>
            </w:r>
          </w:p>
          <w:p w14:paraId="2E2848A1" w14:textId="77777777" w:rsidR="00417C36" w:rsidRDefault="00417C36" w:rsidP="00417C36">
            <w:pPr>
              <w:spacing w:after="120"/>
              <w:rPr>
                <w:rFonts w:ascii="Arial" w:hAnsi="Arial" w:cs="Arial"/>
              </w:rPr>
            </w:pPr>
            <w:r>
              <w:rPr>
                <w:rFonts w:ascii="Arial" w:hAnsi="Arial" w:cs="Arial"/>
              </w:rPr>
              <w:t>RAN2 would like to ask RAN3:</w:t>
            </w:r>
          </w:p>
          <w:p w14:paraId="5A770ED8" w14:textId="77777777" w:rsidR="00417C36" w:rsidRDefault="00417C36" w:rsidP="00417C36">
            <w:pPr>
              <w:numPr>
                <w:ilvl w:val="0"/>
                <w:numId w:val="22"/>
              </w:numPr>
              <w:overflowPunct w:val="0"/>
              <w:autoSpaceDE w:val="0"/>
              <w:autoSpaceDN w:val="0"/>
              <w:adjustRightInd w:val="0"/>
              <w:spacing w:after="120"/>
              <w:textAlignment w:val="baseline"/>
              <w:rPr>
                <w:rFonts w:ascii="Arial" w:hAnsi="Arial" w:cs="Arial"/>
              </w:rPr>
            </w:pPr>
            <w:r>
              <w:rPr>
                <w:rFonts w:ascii="Arial" w:hAnsi="Arial" w:cs="Arial"/>
                <w:b/>
                <w:bCs/>
              </w:rPr>
              <w:t>Q1:</w:t>
            </w:r>
            <w:r>
              <w:rPr>
                <w:rFonts w:ascii="Arial" w:hAnsi="Arial" w:cs="Arial"/>
              </w:rPr>
              <w:t xml:space="preserve"> Which node (old anchor </w:t>
            </w:r>
            <w:proofErr w:type="spellStart"/>
            <w:r>
              <w:rPr>
                <w:rFonts w:ascii="Arial" w:hAnsi="Arial" w:cs="Arial"/>
              </w:rPr>
              <w:t>gNB</w:t>
            </w:r>
            <w:proofErr w:type="spellEnd"/>
            <w:r>
              <w:rPr>
                <w:rFonts w:ascii="Arial" w:hAnsi="Arial" w:cs="Arial"/>
              </w:rPr>
              <w:t xml:space="preserve"> or serving </w:t>
            </w:r>
            <w:proofErr w:type="spellStart"/>
            <w:r>
              <w:rPr>
                <w:rFonts w:ascii="Arial" w:hAnsi="Arial" w:cs="Arial"/>
              </w:rPr>
              <w:t>gNB</w:t>
            </w:r>
            <w:proofErr w:type="spellEnd"/>
            <w:r>
              <w:rPr>
                <w:rFonts w:ascii="Arial" w:hAnsi="Arial" w:cs="Arial"/>
              </w:rPr>
              <w:t xml:space="preserve">) will process the second </w:t>
            </w:r>
            <w:proofErr w:type="spellStart"/>
            <w:r>
              <w:rPr>
                <w:rFonts w:ascii="Arial" w:hAnsi="Arial" w:cs="Arial"/>
                <w:i/>
                <w:iCs/>
              </w:rPr>
              <w:t>RRCResumeRequest</w:t>
            </w:r>
            <w:proofErr w:type="spellEnd"/>
            <w:r>
              <w:rPr>
                <w:rFonts w:ascii="Arial" w:hAnsi="Arial" w:cs="Arial"/>
              </w:rPr>
              <w:t xml:space="preserve"> message with I-RNTI associated to the old anchor </w:t>
            </w:r>
            <w:proofErr w:type="spellStart"/>
            <w:r>
              <w:rPr>
                <w:rFonts w:ascii="Arial" w:hAnsi="Arial" w:cs="Arial"/>
              </w:rPr>
              <w:t>gNB</w:t>
            </w:r>
            <w:proofErr w:type="spellEnd"/>
            <w:r>
              <w:rPr>
                <w:rFonts w:ascii="Arial" w:hAnsi="Arial" w:cs="Arial"/>
              </w:rPr>
              <w:t xml:space="preserve"> and will perform </w:t>
            </w:r>
            <w:proofErr w:type="spellStart"/>
            <w:r>
              <w:rPr>
                <w:rFonts w:ascii="Arial" w:hAnsi="Arial" w:cs="Arial"/>
                <w:i/>
                <w:iCs/>
              </w:rPr>
              <w:t>ResumeMAC</w:t>
            </w:r>
            <w:proofErr w:type="spellEnd"/>
            <w:r>
              <w:rPr>
                <w:rFonts w:ascii="Arial" w:hAnsi="Arial" w:cs="Arial"/>
                <w:i/>
                <w:iCs/>
              </w:rPr>
              <w:t>-I</w:t>
            </w:r>
            <w:r>
              <w:rPr>
                <w:rFonts w:ascii="Arial" w:hAnsi="Arial" w:cs="Arial"/>
              </w:rPr>
              <w:t xml:space="preserve"> verification and key derivation?</w:t>
            </w:r>
          </w:p>
          <w:p w14:paraId="248163D0" w14:textId="77777777" w:rsidR="00417C36" w:rsidRDefault="00417C36" w:rsidP="00417C36">
            <w:pPr>
              <w:numPr>
                <w:ilvl w:val="0"/>
                <w:numId w:val="22"/>
              </w:numPr>
              <w:overflowPunct w:val="0"/>
              <w:autoSpaceDE w:val="0"/>
              <w:autoSpaceDN w:val="0"/>
              <w:adjustRightInd w:val="0"/>
              <w:spacing w:after="120"/>
              <w:textAlignment w:val="baseline"/>
              <w:rPr>
                <w:rFonts w:ascii="Arial" w:eastAsia="Arial" w:hAnsi="Arial" w:cs="Arial"/>
              </w:rPr>
            </w:pPr>
            <w:r>
              <w:rPr>
                <w:rFonts w:ascii="Arial" w:hAnsi="Arial" w:cs="Arial"/>
                <w:b/>
                <w:bCs/>
              </w:rPr>
              <w:t>Q2:</w:t>
            </w:r>
            <w:r>
              <w:t xml:space="preserve"> </w:t>
            </w:r>
            <w:r w:rsidRPr="007D5B3B">
              <w:rPr>
                <w:rFonts w:ascii="Arial" w:hAnsi="Arial" w:cs="Arial"/>
              </w:rPr>
              <w:t xml:space="preserve">From RAN3 point of view, does the old anchor </w:t>
            </w:r>
            <w:proofErr w:type="spellStart"/>
            <w:r w:rsidRPr="007D5B3B">
              <w:rPr>
                <w:rFonts w:ascii="Arial" w:hAnsi="Arial" w:cs="Arial"/>
              </w:rPr>
              <w:t>gNB</w:t>
            </w:r>
            <w:proofErr w:type="spellEnd"/>
            <w:r w:rsidRPr="007D5B3B">
              <w:rPr>
                <w:rFonts w:ascii="Arial" w:hAnsi="Arial" w:cs="Arial"/>
              </w:rPr>
              <w:t xml:space="preserve"> and/or the serving </w:t>
            </w:r>
            <w:proofErr w:type="spellStart"/>
            <w:r w:rsidRPr="007D5B3B">
              <w:rPr>
                <w:rFonts w:ascii="Arial" w:hAnsi="Arial" w:cs="Arial"/>
              </w:rPr>
              <w:t>gNB</w:t>
            </w:r>
            <w:proofErr w:type="spellEnd"/>
            <w:r w:rsidRPr="007D5B3B">
              <w:rPr>
                <w:rFonts w:ascii="Arial" w:hAnsi="Arial" w:cs="Arial"/>
              </w:rPr>
              <w:t xml:space="preserve"> need to distinguish the second </w:t>
            </w:r>
            <w:proofErr w:type="spellStart"/>
            <w:r w:rsidRPr="007C14E7">
              <w:rPr>
                <w:rFonts w:ascii="Arial" w:hAnsi="Arial" w:cs="Arial"/>
                <w:i/>
                <w:iCs/>
              </w:rPr>
              <w:t>RRCResumeRequest</w:t>
            </w:r>
            <w:proofErr w:type="spellEnd"/>
            <w:r w:rsidRPr="007D5B3B">
              <w:rPr>
                <w:rFonts w:ascii="Arial" w:hAnsi="Arial" w:cs="Arial"/>
              </w:rPr>
              <w:t xml:space="preserve"> message via any explicit indication sent from UE?</w:t>
            </w:r>
            <w:r>
              <w:rPr>
                <w:rFonts w:ascii="Arial" w:eastAsia="Arial" w:hAnsi="Arial" w:cs="Arial"/>
              </w:rPr>
              <w:t xml:space="preserve"> </w:t>
            </w:r>
          </w:p>
          <w:p w14:paraId="6EA699FE" w14:textId="77777777" w:rsidR="00417C36" w:rsidRPr="00417C36" w:rsidRDefault="00417C36" w:rsidP="00417C36">
            <w:pPr>
              <w:rPr>
                <w:rFonts w:eastAsia="宋体"/>
                <w:lang w:eastAsia="zh-CN"/>
              </w:rPr>
            </w:pPr>
          </w:p>
        </w:tc>
      </w:tr>
    </w:tbl>
    <w:p w14:paraId="5CB4D272" w14:textId="77777777" w:rsidR="00417C36" w:rsidRDefault="00417C36" w:rsidP="00417C36">
      <w:pPr>
        <w:rPr>
          <w:rFonts w:eastAsia="宋体"/>
          <w:lang w:eastAsia="zh-CN"/>
        </w:rPr>
      </w:pPr>
    </w:p>
    <w:p w14:paraId="11EA7A4B" w14:textId="4F729AFC" w:rsidR="00417C36" w:rsidRPr="00417C36" w:rsidRDefault="00417C36" w:rsidP="00417C36">
      <w:pPr>
        <w:rPr>
          <w:rFonts w:eastAsia="宋体"/>
          <w:lang w:eastAsia="zh-CN"/>
        </w:rPr>
      </w:pPr>
      <w:r>
        <w:rPr>
          <w:rFonts w:eastAsia="宋体"/>
          <w:lang w:eastAsia="zh-CN"/>
        </w:rPr>
        <w:t xml:space="preserve">In order to answer the questions from RAN 2 we first  analyse the overall signalling details of the CCCH solution provided in [1] from the RAN 3 prospective and provide our views for the possible </w:t>
      </w:r>
      <w:r w:rsidR="00636BBF">
        <w:rPr>
          <w:rFonts w:eastAsia="宋体"/>
          <w:lang w:eastAsia="zh-CN"/>
        </w:rPr>
        <w:t>solutions</w:t>
      </w:r>
      <w:r>
        <w:rPr>
          <w:rFonts w:eastAsia="宋体"/>
          <w:lang w:eastAsia="zh-CN"/>
        </w:rPr>
        <w:t xml:space="preserve">. </w:t>
      </w:r>
    </w:p>
    <w:p w14:paraId="34576F95" w14:textId="53A69AFD" w:rsidR="003D1964" w:rsidRDefault="003D1964" w:rsidP="001B0EDC">
      <w:pPr>
        <w:pStyle w:val="Heading2"/>
        <w:ind w:left="0" w:firstLine="0"/>
        <w:rPr>
          <w:rFonts w:eastAsiaTheme="minorEastAsia"/>
          <w:lang w:eastAsia="zh-CN"/>
        </w:rPr>
      </w:pPr>
      <w:r>
        <w:rPr>
          <w:rFonts w:eastAsiaTheme="minorEastAsia"/>
          <w:lang w:eastAsia="zh-CN"/>
        </w:rPr>
        <w:lastRenderedPageBreak/>
        <w:t>2.</w:t>
      </w:r>
      <w:r w:rsidR="00417C36">
        <w:rPr>
          <w:rFonts w:eastAsiaTheme="minorEastAsia"/>
          <w:lang w:eastAsia="zh-CN"/>
        </w:rPr>
        <w:t>2</w:t>
      </w:r>
      <w:r>
        <w:rPr>
          <w:rFonts w:eastAsiaTheme="minorEastAsia"/>
          <w:lang w:eastAsia="zh-CN"/>
        </w:rPr>
        <w:t xml:space="preserve"> </w:t>
      </w:r>
      <w:r w:rsidR="00A266F4">
        <w:rPr>
          <w:rFonts w:eastAsiaTheme="minorEastAsia"/>
          <w:lang w:eastAsia="zh-CN"/>
        </w:rPr>
        <w:t>Which node should h</w:t>
      </w:r>
      <w:r w:rsidR="002F4445">
        <w:rPr>
          <w:rFonts w:eastAsiaTheme="minorEastAsia"/>
          <w:lang w:eastAsia="zh-CN"/>
        </w:rPr>
        <w:t>andl</w:t>
      </w:r>
      <w:r w:rsidR="00A266F4">
        <w:rPr>
          <w:rFonts w:eastAsiaTheme="minorEastAsia"/>
          <w:lang w:eastAsia="zh-CN"/>
        </w:rPr>
        <w:t xml:space="preserve">e </w:t>
      </w:r>
      <w:r w:rsidR="002F4445">
        <w:rPr>
          <w:rFonts w:eastAsiaTheme="minorEastAsia"/>
          <w:lang w:eastAsia="zh-CN"/>
        </w:rPr>
        <w:t>the 2</w:t>
      </w:r>
      <w:r w:rsidR="002F4445" w:rsidRPr="002F4445">
        <w:rPr>
          <w:rFonts w:eastAsiaTheme="minorEastAsia"/>
          <w:vertAlign w:val="superscript"/>
          <w:lang w:eastAsia="zh-CN"/>
        </w:rPr>
        <w:t>nd</w:t>
      </w:r>
      <w:r w:rsidR="002F4445">
        <w:rPr>
          <w:rFonts w:eastAsiaTheme="minorEastAsia"/>
          <w:lang w:eastAsia="zh-CN"/>
        </w:rPr>
        <w:t xml:space="preserve"> </w:t>
      </w:r>
      <w:proofErr w:type="spellStart"/>
      <w:r w:rsidR="002F4445" w:rsidRPr="001B0EDC">
        <w:rPr>
          <w:rFonts w:eastAsiaTheme="minorEastAsia"/>
          <w:i/>
          <w:lang w:eastAsia="zh-CN"/>
        </w:rPr>
        <w:t>RRCResumeRequest</w:t>
      </w:r>
      <w:proofErr w:type="spellEnd"/>
      <w:r w:rsidR="002F4445">
        <w:rPr>
          <w:rFonts w:eastAsiaTheme="minorEastAsia"/>
          <w:lang w:eastAsia="zh-CN"/>
        </w:rPr>
        <w:t xml:space="preserve"> </w:t>
      </w:r>
      <w:r w:rsidR="0072349A">
        <w:rPr>
          <w:rFonts w:eastAsiaTheme="minorEastAsia"/>
          <w:lang w:eastAsia="zh-CN"/>
        </w:rPr>
        <w:t>and verify the UE</w:t>
      </w:r>
    </w:p>
    <w:p w14:paraId="0D3EF213" w14:textId="6222FE40" w:rsidR="001837B9" w:rsidRDefault="001837B9" w:rsidP="00DF6053">
      <w:pPr>
        <w:spacing w:after="0"/>
        <w:rPr>
          <w:rFonts w:eastAsiaTheme="minorEastAsia"/>
          <w:lang w:val="en-US" w:eastAsia="zh-CN"/>
        </w:rPr>
      </w:pPr>
      <w:r w:rsidRPr="001837B9">
        <w:rPr>
          <w:rFonts w:eastAsiaTheme="minorEastAsia"/>
          <w:lang w:val="en-US" w:eastAsia="zh-CN"/>
        </w:rPr>
        <w:t xml:space="preserve">When SDT procedure is initiated, </w:t>
      </w:r>
      <w:proofErr w:type="spellStart"/>
      <w:r w:rsidRPr="00DF6053">
        <w:rPr>
          <w:rFonts w:eastAsiaTheme="minorEastAsia"/>
          <w:i/>
          <w:lang w:val="en-US" w:eastAsia="zh-CN"/>
        </w:rPr>
        <w:t>RRCResumeRequest</w:t>
      </w:r>
      <w:proofErr w:type="spellEnd"/>
      <w:r w:rsidRPr="001837B9">
        <w:rPr>
          <w:rFonts w:eastAsiaTheme="minorEastAsia"/>
          <w:lang w:val="en-US" w:eastAsia="zh-CN"/>
        </w:rPr>
        <w:t xml:space="preserve"> is transmitted as part of the first UL transmission by the UE along with the UL SDT data. The UE uses the stored NCC value for generating the security keys when generating this first </w:t>
      </w:r>
      <w:proofErr w:type="spellStart"/>
      <w:r w:rsidRPr="00DF6053">
        <w:rPr>
          <w:rFonts w:eastAsiaTheme="minorEastAsia"/>
          <w:i/>
          <w:lang w:val="en-US" w:eastAsia="zh-CN"/>
        </w:rPr>
        <w:t>RRCResumeRequest</w:t>
      </w:r>
      <w:proofErr w:type="spellEnd"/>
      <w:r w:rsidRPr="001837B9">
        <w:rPr>
          <w:rFonts w:eastAsiaTheme="minorEastAsia"/>
          <w:lang w:val="en-US" w:eastAsia="zh-CN"/>
        </w:rPr>
        <w:t xml:space="preserve"> (</w:t>
      </w:r>
      <w:proofErr w:type="spellStart"/>
      <w:r w:rsidRPr="001837B9">
        <w:rPr>
          <w:rFonts w:eastAsiaTheme="minorEastAsia"/>
          <w:lang w:val="en-US" w:eastAsia="zh-CN"/>
        </w:rPr>
        <w:t>i.e</w:t>
      </w:r>
      <w:proofErr w:type="spellEnd"/>
      <w:r w:rsidRPr="001837B9">
        <w:rPr>
          <w:rFonts w:eastAsiaTheme="minorEastAsia"/>
          <w:lang w:val="en-US" w:eastAsia="zh-CN"/>
        </w:rPr>
        <w:t xml:space="preserve"> same as legacy Resume procedure).</w:t>
      </w:r>
    </w:p>
    <w:p w14:paraId="293B6E78" w14:textId="2E286B9A" w:rsidR="00805136" w:rsidRPr="00D06903" w:rsidRDefault="001837B9" w:rsidP="00DF6053">
      <w:pPr>
        <w:spacing w:after="0"/>
        <w:rPr>
          <w:rFonts w:eastAsiaTheme="minorEastAsia"/>
          <w:b/>
          <w:lang w:eastAsia="zh-CN"/>
        </w:rPr>
      </w:pPr>
      <w:r w:rsidRPr="001837B9">
        <w:rPr>
          <w:rFonts w:eastAsiaTheme="minorEastAsia"/>
          <w:lang w:val="en-US" w:eastAsia="zh-CN"/>
        </w:rPr>
        <w:t>While the SDT procedure is ongoing, new UL data may appear into a buffer of a radio bearer not configured for SDT</w:t>
      </w:r>
      <w:r w:rsidR="002F4445">
        <w:rPr>
          <w:rFonts w:eastAsiaTheme="minorEastAsia"/>
          <w:lang w:val="en-US" w:eastAsia="zh-CN"/>
        </w:rPr>
        <w:t xml:space="preserve"> and the </w:t>
      </w:r>
      <w:r w:rsidR="006275CD">
        <w:rPr>
          <w:rFonts w:eastAsiaTheme="minorEastAsia"/>
          <w:lang w:eastAsia="zh-CN"/>
        </w:rPr>
        <w:t>UE</w:t>
      </w:r>
      <w:r w:rsidR="00270834">
        <w:rPr>
          <w:rFonts w:eastAsiaTheme="minorEastAsia"/>
          <w:lang w:eastAsia="zh-CN"/>
        </w:rPr>
        <w:t xml:space="preserve"> </w:t>
      </w:r>
      <w:r w:rsidR="002F4445">
        <w:rPr>
          <w:rFonts w:eastAsiaTheme="minorEastAsia"/>
          <w:lang w:eastAsia="zh-CN"/>
        </w:rPr>
        <w:t xml:space="preserve">shall </w:t>
      </w:r>
      <w:r w:rsidR="006275CD">
        <w:rPr>
          <w:rFonts w:eastAsiaTheme="minorEastAsia"/>
          <w:lang w:eastAsia="zh-CN"/>
        </w:rPr>
        <w:t xml:space="preserve">trigger the second RRC </w:t>
      </w:r>
      <w:r w:rsidR="00743932">
        <w:rPr>
          <w:rFonts w:eastAsiaTheme="minorEastAsia"/>
          <w:lang w:eastAsia="zh-CN"/>
        </w:rPr>
        <w:t>connection Resume procedure</w:t>
      </w:r>
      <w:r w:rsidR="002F4445">
        <w:rPr>
          <w:rFonts w:eastAsiaTheme="minorEastAsia"/>
          <w:lang w:eastAsia="zh-CN"/>
        </w:rPr>
        <w:t xml:space="preserve"> </w:t>
      </w:r>
      <w:r w:rsidR="00636BBF">
        <w:rPr>
          <w:rFonts w:eastAsiaTheme="minorEastAsia"/>
          <w:lang w:eastAsia="zh-CN"/>
        </w:rPr>
        <w:t>using</w:t>
      </w:r>
      <w:r w:rsidR="002F4445">
        <w:rPr>
          <w:rFonts w:eastAsiaTheme="minorEastAsia"/>
          <w:lang w:eastAsia="zh-CN"/>
        </w:rPr>
        <w:t xml:space="preserve"> the CCCH solution</w:t>
      </w:r>
      <w:r w:rsidR="00690DAE">
        <w:rPr>
          <w:rFonts w:eastAsiaTheme="minorEastAsia"/>
          <w:lang w:eastAsia="zh-CN"/>
        </w:rPr>
        <w:t>.</w:t>
      </w:r>
      <w:r w:rsidR="002F4445">
        <w:rPr>
          <w:rFonts w:eastAsiaTheme="minorEastAsia"/>
          <w:lang w:eastAsia="zh-CN"/>
        </w:rPr>
        <w:t xml:space="preserve"> </w:t>
      </w:r>
      <w:r w:rsidR="002E4532">
        <w:rPr>
          <w:rFonts w:eastAsiaTheme="minorEastAsia"/>
          <w:lang w:eastAsia="zh-CN"/>
        </w:rPr>
        <w:t xml:space="preserve"> </w:t>
      </w:r>
      <w:r w:rsidR="00FB0D60">
        <w:rPr>
          <w:rFonts w:eastAsiaTheme="minorEastAsia"/>
          <w:lang w:eastAsia="zh-CN"/>
        </w:rPr>
        <w:t xml:space="preserve"> </w:t>
      </w:r>
    </w:p>
    <w:p w14:paraId="5B827A54" w14:textId="3994BB85" w:rsidR="00124B56" w:rsidRDefault="00F85DE6" w:rsidP="00DF6053">
      <w:pPr>
        <w:spacing w:before="240" w:after="0"/>
        <w:rPr>
          <w:rFonts w:eastAsiaTheme="minorEastAsia"/>
          <w:lang w:eastAsia="zh-CN"/>
        </w:rPr>
      </w:pPr>
      <w:r>
        <w:rPr>
          <w:rFonts w:eastAsiaTheme="minorEastAsia"/>
          <w:lang w:eastAsia="zh-CN"/>
        </w:rPr>
        <w:t xml:space="preserve">For CCCH solution, the new serving </w:t>
      </w:r>
      <w:proofErr w:type="spellStart"/>
      <w:r>
        <w:rPr>
          <w:rFonts w:eastAsiaTheme="minorEastAsia"/>
          <w:lang w:eastAsia="zh-CN"/>
        </w:rPr>
        <w:t>gNB</w:t>
      </w:r>
      <w:proofErr w:type="spellEnd"/>
      <w:r>
        <w:rPr>
          <w:rFonts w:eastAsiaTheme="minorEastAsia"/>
          <w:lang w:eastAsia="zh-CN"/>
        </w:rPr>
        <w:t xml:space="preserve"> should be the node to </w:t>
      </w:r>
      <w:r w:rsidR="002F4445">
        <w:rPr>
          <w:rFonts w:eastAsiaTheme="minorEastAsia"/>
          <w:lang w:eastAsia="zh-CN"/>
        </w:rPr>
        <w:t>process the 2</w:t>
      </w:r>
      <w:r w:rsidR="002F4445" w:rsidRPr="002F4445">
        <w:rPr>
          <w:rFonts w:eastAsiaTheme="minorEastAsia"/>
          <w:vertAlign w:val="superscript"/>
          <w:lang w:eastAsia="zh-CN"/>
        </w:rPr>
        <w:t>nd</w:t>
      </w:r>
      <w:r w:rsidR="002F4445">
        <w:rPr>
          <w:rFonts w:eastAsiaTheme="minorEastAsia"/>
          <w:lang w:eastAsia="zh-CN"/>
        </w:rPr>
        <w:t xml:space="preserve"> RRC Resume Request</w:t>
      </w:r>
      <w:r>
        <w:rPr>
          <w:rFonts w:eastAsiaTheme="minorEastAsia"/>
          <w:lang w:eastAsia="zh-CN"/>
        </w:rPr>
        <w:t>, and then about which node to verify the UE</w:t>
      </w:r>
      <w:r w:rsidR="002F4445">
        <w:rPr>
          <w:rFonts w:eastAsiaTheme="minorEastAsia"/>
          <w:lang w:eastAsia="zh-CN"/>
        </w:rPr>
        <w:t xml:space="preserve">, </w:t>
      </w:r>
      <w:r w:rsidR="00EB55FC">
        <w:rPr>
          <w:rFonts w:eastAsiaTheme="minorEastAsia"/>
          <w:lang w:eastAsia="zh-CN"/>
        </w:rPr>
        <w:t xml:space="preserve">there are two potential options to be </w:t>
      </w:r>
      <w:r w:rsidR="00124B56">
        <w:rPr>
          <w:rFonts w:eastAsiaTheme="minorEastAsia"/>
          <w:lang w:eastAsia="zh-CN"/>
        </w:rPr>
        <w:t>considered</w:t>
      </w:r>
      <w:r w:rsidR="00EB55FC">
        <w:rPr>
          <w:rFonts w:eastAsiaTheme="minorEastAsia"/>
          <w:lang w:eastAsia="zh-CN"/>
        </w:rPr>
        <w:t>:</w:t>
      </w:r>
    </w:p>
    <w:p w14:paraId="7133BA79" w14:textId="6F46E7F6" w:rsidR="00124B56" w:rsidRDefault="00EB55FC" w:rsidP="00DF6053">
      <w:pPr>
        <w:spacing w:before="240" w:after="0"/>
        <w:rPr>
          <w:rFonts w:eastAsiaTheme="minorEastAsia"/>
          <w:lang w:eastAsia="zh-CN"/>
        </w:rPr>
      </w:pPr>
      <w:r>
        <w:rPr>
          <w:rFonts w:eastAsiaTheme="minorEastAsia"/>
          <w:lang w:eastAsia="zh-CN"/>
        </w:rPr>
        <w:t>Option 1</w:t>
      </w:r>
      <w:r w:rsidR="00124B56">
        <w:rPr>
          <w:rFonts w:eastAsiaTheme="minorEastAsia"/>
          <w:lang w:eastAsia="zh-CN"/>
        </w:rPr>
        <w:t xml:space="preserve"> </w:t>
      </w:r>
      <w:r w:rsidR="00F85DE6">
        <w:rPr>
          <w:rFonts w:eastAsiaTheme="minorEastAsia"/>
          <w:lang w:eastAsia="zh-CN"/>
        </w:rPr>
        <w:t>–</w:t>
      </w:r>
      <w:r w:rsidR="00124B56">
        <w:rPr>
          <w:rFonts w:eastAsiaTheme="minorEastAsia"/>
          <w:lang w:eastAsia="zh-CN"/>
        </w:rPr>
        <w:t xml:space="preserve"> </w:t>
      </w:r>
      <w:r w:rsidR="00F85DE6">
        <w:rPr>
          <w:rFonts w:eastAsiaTheme="minorEastAsia"/>
          <w:lang w:eastAsia="zh-CN"/>
        </w:rPr>
        <w:t xml:space="preserve">new serving </w:t>
      </w:r>
      <w:proofErr w:type="spellStart"/>
      <w:r w:rsidR="00F85DE6">
        <w:rPr>
          <w:rFonts w:eastAsiaTheme="minorEastAsia"/>
          <w:lang w:eastAsia="zh-CN"/>
        </w:rPr>
        <w:t>gNB</w:t>
      </w:r>
      <w:proofErr w:type="spellEnd"/>
      <w:r w:rsidR="00F85DE6">
        <w:rPr>
          <w:rFonts w:eastAsiaTheme="minorEastAsia"/>
          <w:lang w:eastAsia="zh-CN"/>
        </w:rPr>
        <w:t xml:space="preserve"> processes the 2</w:t>
      </w:r>
      <w:r w:rsidR="00F85DE6" w:rsidRPr="001B0EDC">
        <w:rPr>
          <w:rFonts w:eastAsiaTheme="minorEastAsia"/>
          <w:vertAlign w:val="superscript"/>
          <w:lang w:eastAsia="zh-CN"/>
        </w:rPr>
        <w:t>nd</w:t>
      </w:r>
      <w:r w:rsidR="00F85DE6">
        <w:rPr>
          <w:rFonts w:eastAsiaTheme="minorEastAsia"/>
          <w:lang w:eastAsia="zh-CN"/>
        </w:rPr>
        <w:t xml:space="preserve"> </w:t>
      </w:r>
      <w:proofErr w:type="spellStart"/>
      <w:r w:rsidR="00F85DE6" w:rsidRPr="001B0EDC">
        <w:rPr>
          <w:rFonts w:eastAsiaTheme="minorEastAsia"/>
          <w:i/>
          <w:lang w:eastAsia="zh-CN"/>
        </w:rPr>
        <w:t>RRCResumeRequest</w:t>
      </w:r>
      <w:proofErr w:type="spellEnd"/>
      <w:r w:rsidR="00F85DE6" w:rsidRPr="00F85DE6">
        <w:rPr>
          <w:rFonts w:eastAsiaTheme="minorEastAsia"/>
          <w:lang w:eastAsia="zh-CN"/>
        </w:rPr>
        <w:t xml:space="preserve"> </w:t>
      </w:r>
      <w:r w:rsidR="00F85DE6" w:rsidRPr="00124B56">
        <w:rPr>
          <w:rFonts w:eastAsiaTheme="minorEastAsia"/>
          <w:lang w:eastAsia="zh-CN"/>
        </w:rPr>
        <w:t>message</w:t>
      </w:r>
      <w:r w:rsidR="00F85DE6">
        <w:rPr>
          <w:rFonts w:eastAsiaTheme="minorEastAsia"/>
          <w:lang w:eastAsia="zh-CN"/>
        </w:rPr>
        <w:t xml:space="preserve">, and the </w:t>
      </w:r>
      <w:r w:rsidR="00124B56" w:rsidRPr="00124B56">
        <w:rPr>
          <w:rFonts w:eastAsiaTheme="minorEastAsia"/>
          <w:lang w:eastAsia="zh-CN"/>
        </w:rPr>
        <w:t xml:space="preserve">Last Serving </w:t>
      </w:r>
      <w:proofErr w:type="spellStart"/>
      <w:r w:rsidR="00124B56" w:rsidRPr="00124B56">
        <w:rPr>
          <w:rFonts w:eastAsiaTheme="minorEastAsia"/>
          <w:lang w:eastAsia="zh-CN"/>
        </w:rPr>
        <w:t>gNB</w:t>
      </w:r>
      <w:proofErr w:type="spellEnd"/>
      <w:r w:rsidR="00124B56" w:rsidRPr="00124B56">
        <w:rPr>
          <w:rFonts w:eastAsiaTheme="minorEastAsia"/>
          <w:lang w:eastAsia="zh-CN"/>
        </w:rPr>
        <w:t xml:space="preserve"> (Old anchor </w:t>
      </w:r>
      <w:proofErr w:type="spellStart"/>
      <w:r w:rsidR="00124B56" w:rsidRPr="00124B56">
        <w:rPr>
          <w:rFonts w:eastAsiaTheme="minorEastAsia"/>
          <w:lang w:eastAsia="zh-CN"/>
        </w:rPr>
        <w:t>gNB</w:t>
      </w:r>
      <w:proofErr w:type="spellEnd"/>
      <w:r w:rsidR="00124B56" w:rsidRPr="00124B56">
        <w:rPr>
          <w:rFonts w:eastAsiaTheme="minorEastAsia"/>
          <w:lang w:eastAsia="zh-CN"/>
        </w:rPr>
        <w:t xml:space="preserve">) </w:t>
      </w:r>
      <w:r w:rsidR="00124B56">
        <w:rPr>
          <w:rFonts w:eastAsiaTheme="minorEastAsia"/>
          <w:lang w:eastAsia="zh-CN"/>
        </w:rPr>
        <w:t>verifies the UE</w:t>
      </w:r>
    </w:p>
    <w:p w14:paraId="2BA6FAAD" w14:textId="70C3578C" w:rsidR="00EA122D" w:rsidRDefault="00EB55FC" w:rsidP="00DF6053">
      <w:pPr>
        <w:spacing w:before="240" w:after="0"/>
        <w:rPr>
          <w:rFonts w:eastAsiaTheme="minorEastAsia"/>
          <w:lang w:eastAsia="zh-CN"/>
        </w:rPr>
      </w:pPr>
      <w:r>
        <w:rPr>
          <w:rFonts w:eastAsiaTheme="minorEastAsia"/>
          <w:lang w:eastAsia="zh-CN"/>
        </w:rPr>
        <w:t xml:space="preserve">Option </w:t>
      </w:r>
      <w:r w:rsidR="00124B56">
        <w:rPr>
          <w:rFonts w:eastAsiaTheme="minorEastAsia"/>
          <w:lang w:eastAsia="zh-CN"/>
        </w:rPr>
        <w:t xml:space="preserve">2 - </w:t>
      </w:r>
      <w:r>
        <w:rPr>
          <w:rFonts w:eastAsiaTheme="minorEastAsia"/>
          <w:lang w:eastAsia="zh-CN"/>
        </w:rPr>
        <w:t xml:space="preserve">New Serving </w:t>
      </w:r>
      <w:proofErr w:type="spellStart"/>
      <w:r>
        <w:rPr>
          <w:rFonts w:eastAsiaTheme="minorEastAsia"/>
          <w:lang w:eastAsia="zh-CN"/>
        </w:rPr>
        <w:t>gNB</w:t>
      </w:r>
      <w:proofErr w:type="spellEnd"/>
      <w:r>
        <w:rPr>
          <w:rFonts w:eastAsiaTheme="minorEastAsia"/>
          <w:lang w:eastAsia="zh-CN"/>
        </w:rPr>
        <w:t xml:space="preserve"> </w:t>
      </w:r>
      <w:r w:rsidR="00124B56" w:rsidRPr="00124B56">
        <w:rPr>
          <w:rFonts w:eastAsiaTheme="minorEastAsia"/>
          <w:lang w:eastAsia="zh-CN"/>
        </w:rPr>
        <w:t>process</w:t>
      </w:r>
      <w:r w:rsidR="00F85DE6">
        <w:rPr>
          <w:rFonts w:eastAsiaTheme="minorEastAsia"/>
          <w:lang w:eastAsia="zh-CN"/>
        </w:rPr>
        <w:t>es</w:t>
      </w:r>
      <w:r w:rsidR="00124B56" w:rsidRPr="00124B56">
        <w:rPr>
          <w:rFonts w:eastAsiaTheme="minorEastAsia"/>
          <w:lang w:eastAsia="zh-CN"/>
        </w:rPr>
        <w:t xml:space="preserve"> the </w:t>
      </w:r>
      <w:proofErr w:type="gramStart"/>
      <w:r w:rsidR="00F85DE6">
        <w:rPr>
          <w:rFonts w:eastAsiaTheme="minorEastAsia"/>
          <w:lang w:eastAsia="zh-CN"/>
        </w:rPr>
        <w:t>2</w:t>
      </w:r>
      <w:r w:rsidR="00F85DE6" w:rsidRPr="001B0EDC">
        <w:rPr>
          <w:rFonts w:eastAsiaTheme="minorEastAsia"/>
          <w:vertAlign w:val="superscript"/>
          <w:lang w:eastAsia="zh-CN"/>
        </w:rPr>
        <w:t>nd</w:t>
      </w:r>
      <w:r w:rsidR="00F85DE6">
        <w:rPr>
          <w:rFonts w:eastAsiaTheme="minorEastAsia"/>
          <w:lang w:eastAsia="zh-CN"/>
        </w:rPr>
        <w:t xml:space="preserve"> </w:t>
      </w:r>
      <w:r w:rsidR="00F85DE6" w:rsidRPr="00124B56">
        <w:rPr>
          <w:rFonts w:eastAsiaTheme="minorEastAsia"/>
          <w:lang w:eastAsia="zh-CN"/>
        </w:rPr>
        <w:t xml:space="preserve"> </w:t>
      </w:r>
      <w:proofErr w:type="spellStart"/>
      <w:r w:rsidR="00124B56" w:rsidRPr="001B0EDC">
        <w:rPr>
          <w:rFonts w:eastAsiaTheme="minorEastAsia"/>
          <w:i/>
          <w:lang w:eastAsia="zh-CN"/>
        </w:rPr>
        <w:t>RRCResumeRequest</w:t>
      </w:r>
      <w:proofErr w:type="spellEnd"/>
      <w:proofErr w:type="gramEnd"/>
      <w:r w:rsidR="00124B56" w:rsidRPr="00124B56">
        <w:rPr>
          <w:rFonts w:eastAsiaTheme="minorEastAsia"/>
          <w:lang w:eastAsia="zh-CN"/>
        </w:rPr>
        <w:t xml:space="preserve"> message</w:t>
      </w:r>
      <w:r w:rsidR="00124B56">
        <w:rPr>
          <w:rFonts w:eastAsiaTheme="minorEastAsia"/>
          <w:lang w:eastAsia="zh-CN"/>
        </w:rPr>
        <w:t xml:space="preserve"> and </w:t>
      </w:r>
      <w:r w:rsidR="00F85DE6">
        <w:rPr>
          <w:rFonts w:eastAsiaTheme="minorEastAsia"/>
          <w:lang w:eastAsia="zh-CN"/>
        </w:rPr>
        <w:t xml:space="preserve">verifies </w:t>
      </w:r>
      <w:r w:rsidR="00124B56">
        <w:rPr>
          <w:rFonts w:eastAsiaTheme="minorEastAsia"/>
          <w:lang w:eastAsia="zh-CN"/>
        </w:rPr>
        <w:t>the UE</w:t>
      </w:r>
    </w:p>
    <w:p w14:paraId="63E0ADCC" w14:textId="1C8E67D1" w:rsidR="00EA122D" w:rsidRPr="00DF6053" w:rsidRDefault="00EA122D" w:rsidP="00DF6053">
      <w:pPr>
        <w:spacing w:before="240" w:after="0"/>
        <w:rPr>
          <w:rFonts w:eastAsiaTheme="minorEastAsia"/>
          <w:u w:val="single"/>
          <w:lang w:eastAsia="zh-CN"/>
        </w:rPr>
      </w:pPr>
      <w:r w:rsidRPr="00DF6053">
        <w:rPr>
          <w:rFonts w:eastAsiaTheme="minorEastAsia"/>
          <w:b/>
          <w:u w:val="single"/>
          <w:lang w:eastAsia="zh-CN"/>
        </w:rPr>
        <w:t>Observation 1:</w:t>
      </w:r>
      <w:r w:rsidRPr="00DF6053">
        <w:rPr>
          <w:rFonts w:eastAsiaTheme="minorEastAsia"/>
          <w:u w:val="single"/>
          <w:lang w:eastAsia="zh-CN"/>
        </w:rPr>
        <w:t xml:space="preserve"> </w:t>
      </w:r>
      <w:r w:rsidR="00F85DE6">
        <w:rPr>
          <w:rFonts w:eastAsiaTheme="minorEastAsia"/>
          <w:u w:val="single"/>
          <w:lang w:eastAsia="zh-CN"/>
        </w:rPr>
        <w:t xml:space="preserve">For CCCH solution, the </w:t>
      </w:r>
      <w:r w:rsidR="00F85DE6">
        <w:rPr>
          <w:rFonts w:eastAsiaTheme="minorEastAsia"/>
          <w:lang w:eastAsia="zh-CN"/>
        </w:rPr>
        <w:t xml:space="preserve">new serving </w:t>
      </w:r>
      <w:proofErr w:type="spellStart"/>
      <w:r w:rsidR="00F85DE6">
        <w:rPr>
          <w:rFonts w:eastAsiaTheme="minorEastAsia"/>
          <w:lang w:eastAsia="zh-CN"/>
        </w:rPr>
        <w:t>gNB</w:t>
      </w:r>
      <w:proofErr w:type="spellEnd"/>
      <w:r w:rsidR="00F85DE6">
        <w:rPr>
          <w:rFonts w:eastAsiaTheme="minorEastAsia"/>
          <w:lang w:eastAsia="zh-CN"/>
        </w:rPr>
        <w:t xml:space="preserve"> will process the </w:t>
      </w:r>
      <w:proofErr w:type="gramStart"/>
      <w:r w:rsidR="00F85DE6">
        <w:rPr>
          <w:rFonts w:eastAsiaTheme="minorEastAsia"/>
          <w:lang w:eastAsia="zh-CN"/>
        </w:rPr>
        <w:t>2</w:t>
      </w:r>
      <w:r w:rsidR="00F85DE6" w:rsidRPr="00AA0930">
        <w:rPr>
          <w:rFonts w:eastAsiaTheme="minorEastAsia"/>
          <w:vertAlign w:val="superscript"/>
          <w:lang w:eastAsia="zh-CN"/>
        </w:rPr>
        <w:t>nd</w:t>
      </w:r>
      <w:r w:rsidR="00F85DE6">
        <w:rPr>
          <w:rFonts w:eastAsiaTheme="minorEastAsia"/>
          <w:lang w:eastAsia="zh-CN"/>
        </w:rPr>
        <w:t xml:space="preserve"> </w:t>
      </w:r>
      <w:r w:rsidR="00F85DE6" w:rsidRPr="00124B56">
        <w:rPr>
          <w:rFonts w:eastAsiaTheme="minorEastAsia"/>
          <w:lang w:eastAsia="zh-CN"/>
        </w:rPr>
        <w:t xml:space="preserve"> </w:t>
      </w:r>
      <w:proofErr w:type="spellStart"/>
      <w:r w:rsidR="00F85DE6" w:rsidRPr="00AA0930">
        <w:rPr>
          <w:rFonts w:eastAsiaTheme="minorEastAsia"/>
          <w:i/>
          <w:lang w:eastAsia="zh-CN"/>
        </w:rPr>
        <w:t>RRCResumeRequest</w:t>
      </w:r>
      <w:proofErr w:type="spellEnd"/>
      <w:proofErr w:type="gramEnd"/>
      <w:r w:rsidR="00F85DE6">
        <w:rPr>
          <w:rFonts w:eastAsiaTheme="minorEastAsia"/>
          <w:u w:val="single"/>
          <w:lang w:eastAsia="zh-CN"/>
        </w:rPr>
        <w:t xml:space="preserve">, and </w:t>
      </w:r>
      <w:r w:rsidRPr="00DF6053">
        <w:rPr>
          <w:rFonts w:eastAsiaTheme="minorEastAsia"/>
          <w:u w:val="single"/>
          <w:lang w:eastAsia="zh-CN"/>
        </w:rPr>
        <w:t xml:space="preserve">there are two potential options on which node </w:t>
      </w:r>
      <w:r w:rsidR="00F85DE6">
        <w:rPr>
          <w:rFonts w:eastAsiaTheme="minorEastAsia"/>
          <w:u w:val="single"/>
          <w:lang w:eastAsia="zh-CN"/>
        </w:rPr>
        <w:t>to verify the UE</w:t>
      </w:r>
      <w:r w:rsidRPr="00DF6053">
        <w:rPr>
          <w:rFonts w:eastAsiaTheme="minorEastAsia"/>
          <w:u w:val="single"/>
          <w:lang w:eastAsia="zh-CN"/>
        </w:rPr>
        <w:t>,</w:t>
      </w:r>
      <w:r w:rsidR="00F85DE6">
        <w:rPr>
          <w:rFonts w:eastAsiaTheme="minorEastAsia"/>
          <w:u w:val="single"/>
          <w:lang w:eastAsia="zh-CN"/>
        </w:rPr>
        <w:t xml:space="preserve"> either</w:t>
      </w:r>
      <w:r w:rsidRPr="00DF6053">
        <w:rPr>
          <w:rFonts w:eastAsiaTheme="minorEastAsia"/>
          <w:u w:val="single"/>
          <w:lang w:eastAsia="zh-CN"/>
        </w:rPr>
        <w:t xml:space="preserve"> the last serving </w:t>
      </w:r>
      <w:proofErr w:type="spellStart"/>
      <w:r w:rsidRPr="00DF6053">
        <w:rPr>
          <w:rFonts w:eastAsiaTheme="minorEastAsia"/>
          <w:u w:val="single"/>
          <w:lang w:eastAsia="zh-CN"/>
        </w:rPr>
        <w:t>gNB</w:t>
      </w:r>
      <w:proofErr w:type="spellEnd"/>
      <w:r w:rsidRPr="00DF6053">
        <w:rPr>
          <w:rFonts w:eastAsiaTheme="minorEastAsia"/>
          <w:u w:val="single"/>
          <w:lang w:eastAsia="zh-CN"/>
        </w:rPr>
        <w:t xml:space="preserve"> (option 1), or the new serving </w:t>
      </w:r>
      <w:proofErr w:type="spellStart"/>
      <w:r w:rsidRPr="00DF6053">
        <w:rPr>
          <w:rFonts w:eastAsiaTheme="minorEastAsia"/>
          <w:u w:val="single"/>
          <w:lang w:eastAsia="zh-CN"/>
        </w:rPr>
        <w:t>gNB</w:t>
      </w:r>
      <w:proofErr w:type="spellEnd"/>
      <w:r w:rsidRPr="00DF6053">
        <w:rPr>
          <w:rFonts w:eastAsiaTheme="minorEastAsia"/>
          <w:u w:val="single"/>
          <w:lang w:eastAsia="zh-CN"/>
        </w:rPr>
        <w:t xml:space="preserve"> (option 2).</w:t>
      </w:r>
    </w:p>
    <w:p w14:paraId="7D6AB381" w14:textId="4E2467CA" w:rsidR="00EB55FC" w:rsidRDefault="00EB55FC" w:rsidP="00DF6053">
      <w:pPr>
        <w:spacing w:before="240" w:after="0"/>
        <w:rPr>
          <w:rFonts w:eastAsiaTheme="minorEastAsia"/>
          <w:lang w:eastAsia="zh-CN"/>
        </w:rPr>
      </w:pPr>
      <w:r>
        <w:rPr>
          <w:rFonts w:eastAsiaTheme="minorEastAsia"/>
          <w:lang w:eastAsia="zh-CN"/>
        </w:rPr>
        <w:t>For Option 1, t</w:t>
      </w:r>
      <w:r w:rsidR="001E3907">
        <w:rPr>
          <w:rFonts w:eastAsiaTheme="minorEastAsia"/>
          <w:lang w:eastAsia="zh-CN"/>
        </w:rPr>
        <w:t xml:space="preserve">he overall CCCH solution </w:t>
      </w:r>
      <w:r w:rsidR="001E3907" w:rsidRPr="005708EB">
        <w:rPr>
          <w:rFonts w:eastAsiaTheme="minorEastAsia"/>
          <w:lang w:eastAsia="zh-CN"/>
        </w:rPr>
        <w:t xml:space="preserve">call flow </w:t>
      </w:r>
      <w:r w:rsidR="001E3907">
        <w:rPr>
          <w:rFonts w:eastAsiaTheme="minorEastAsia"/>
          <w:lang w:eastAsia="zh-CN"/>
        </w:rPr>
        <w:t xml:space="preserve">from [1] is taken as the basis to analyse and answer the </w:t>
      </w:r>
      <w:r w:rsidR="00690DAE">
        <w:rPr>
          <w:rFonts w:eastAsiaTheme="minorEastAsia"/>
          <w:lang w:eastAsia="zh-CN"/>
        </w:rPr>
        <w:t xml:space="preserve">RAN2 </w:t>
      </w:r>
      <w:r w:rsidR="001E3907">
        <w:rPr>
          <w:rFonts w:eastAsiaTheme="minorEastAsia"/>
          <w:lang w:eastAsia="zh-CN"/>
        </w:rPr>
        <w:t>questions</w:t>
      </w:r>
      <w:r w:rsidR="00690DAE">
        <w:rPr>
          <w:rFonts w:eastAsiaTheme="minorEastAsia"/>
          <w:lang w:eastAsia="zh-CN"/>
        </w:rPr>
        <w:t>:</w:t>
      </w:r>
    </w:p>
    <w:p w14:paraId="2CADEDAD" w14:textId="78DBD95E" w:rsidR="0031333F" w:rsidRDefault="00EB55FC" w:rsidP="00DF6053">
      <w:pPr>
        <w:spacing w:before="240" w:after="0"/>
        <w:jc w:val="center"/>
      </w:pPr>
      <w:r>
        <w:rPr>
          <w:noProof/>
        </w:rPr>
        <w:object w:dxaOrig="4320" w:dyaOrig="3697" w14:anchorId="46FDF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0.3pt;height:462.7pt;mso-width-percent:0;mso-height-percent:0;mso-width-percent:0;mso-height-percent:0" o:ole="">
            <v:imagedata r:id="rId8" o:title=""/>
          </v:shape>
          <o:OLEObject Type="Embed" ProgID="Mscgen.Chart" ShapeID="_x0000_i1025" DrawAspect="Content" ObjectID="_1706099057" r:id="rId9"/>
        </w:object>
      </w:r>
    </w:p>
    <w:p w14:paraId="4326648D" w14:textId="507CC4E9" w:rsidR="00F33D22" w:rsidRPr="00DF6053" w:rsidRDefault="00F33D22" w:rsidP="00DF6053">
      <w:pPr>
        <w:pStyle w:val="Caption"/>
        <w:spacing w:before="0"/>
        <w:jc w:val="center"/>
        <w:rPr>
          <w:sz w:val="18"/>
          <w:lang w:eastAsia="x-none"/>
        </w:rPr>
      </w:pPr>
      <w:r w:rsidRPr="00DF6053">
        <w:rPr>
          <w:sz w:val="18"/>
        </w:rPr>
        <w:t xml:space="preserve">Figure </w:t>
      </w:r>
      <w:r w:rsidRPr="00DF6053">
        <w:rPr>
          <w:noProof/>
          <w:sz w:val="18"/>
        </w:rPr>
        <w:fldChar w:fldCharType="begin"/>
      </w:r>
      <w:r w:rsidRPr="00DF6053">
        <w:rPr>
          <w:noProof/>
          <w:sz w:val="18"/>
        </w:rPr>
        <w:instrText xml:space="preserve"> SEQ Figure \* ARABIC </w:instrText>
      </w:r>
      <w:r w:rsidRPr="00DF6053">
        <w:rPr>
          <w:noProof/>
          <w:sz w:val="18"/>
        </w:rPr>
        <w:fldChar w:fldCharType="separate"/>
      </w:r>
      <w:r w:rsidRPr="00DF6053">
        <w:rPr>
          <w:noProof/>
          <w:sz w:val="18"/>
        </w:rPr>
        <w:t>1</w:t>
      </w:r>
      <w:r w:rsidRPr="00DF6053">
        <w:rPr>
          <w:noProof/>
          <w:sz w:val="18"/>
        </w:rPr>
        <w:fldChar w:fldCharType="end"/>
      </w:r>
      <w:r w:rsidRPr="00DF6053">
        <w:rPr>
          <w:sz w:val="18"/>
        </w:rPr>
        <w:t xml:space="preserve"> </w:t>
      </w:r>
      <w:r w:rsidR="00EB55FC" w:rsidRPr="00DF6053">
        <w:rPr>
          <w:sz w:val="18"/>
        </w:rPr>
        <w:t xml:space="preserve">Last serving </w:t>
      </w:r>
      <w:proofErr w:type="spellStart"/>
      <w:r w:rsidR="00EB55FC" w:rsidRPr="00DF6053">
        <w:rPr>
          <w:sz w:val="18"/>
        </w:rPr>
        <w:t>gNB</w:t>
      </w:r>
      <w:proofErr w:type="spellEnd"/>
      <w:r w:rsidR="00EB55FC" w:rsidRPr="00DF6053">
        <w:rPr>
          <w:sz w:val="18"/>
        </w:rPr>
        <w:t xml:space="preserve"> processes the 2</w:t>
      </w:r>
      <w:r w:rsidR="00EB55FC" w:rsidRPr="00DF6053">
        <w:rPr>
          <w:sz w:val="18"/>
          <w:vertAlign w:val="superscript"/>
        </w:rPr>
        <w:t>nd</w:t>
      </w:r>
      <w:r w:rsidR="00EB55FC" w:rsidRPr="00DF6053">
        <w:rPr>
          <w:sz w:val="18"/>
        </w:rPr>
        <w:t xml:space="preserve"> </w:t>
      </w:r>
      <w:proofErr w:type="spellStart"/>
      <w:r w:rsidR="00EB55FC" w:rsidRPr="00DF6053">
        <w:rPr>
          <w:i/>
          <w:sz w:val="18"/>
        </w:rPr>
        <w:t>RRCResumeRequest</w:t>
      </w:r>
      <w:proofErr w:type="spellEnd"/>
      <w:r w:rsidR="00EB55FC" w:rsidRPr="00DF6053">
        <w:rPr>
          <w:sz w:val="18"/>
        </w:rPr>
        <w:t xml:space="preserve"> and verifies the UE (</w:t>
      </w:r>
      <w:r w:rsidR="00690DAE" w:rsidRPr="00DF6053">
        <w:rPr>
          <w:sz w:val="18"/>
        </w:rPr>
        <w:t xml:space="preserve">solution from </w:t>
      </w:r>
      <w:r w:rsidR="00D84DC3" w:rsidRPr="00DF6053">
        <w:rPr>
          <w:sz w:val="18"/>
        </w:rPr>
        <w:t>LS R2-2201983</w:t>
      </w:r>
      <w:r w:rsidR="00EB55FC" w:rsidRPr="00DF6053">
        <w:rPr>
          <w:sz w:val="18"/>
        </w:rPr>
        <w:t>)</w:t>
      </w:r>
    </w:p>
    <w:p w14:paraId="346D4460" w14:textId="50678927" w:rsidR="00542E24" w:rsidRDefault="007E447D" w:rsidP="00173D32">
      <w:pPr>
        <w:rPr>
          <w:rFonts w:eastAsiaTheme="minorEastAsia"/>
          <w:lang w:eastAsia="zh-CN"/>
        </w:rPr>
      </w:pPr>
      <w:r>
        <w:rPr>
          <w:rFonts w:eastAsiaTheme="minorEastAsia"/>
          <w:lang w:eastAsia="zh-CN"/>
        </w:rPr>
        <w:t xml:space="preserve">Step </w:t>
      </w:r>
      <w:r w:rsidR="00E44A0B">
        <w:rPr>
          <w:rFonts w:eastAsiaTheme="minorEastAsia"/>
          <w:lang w:eastAsia="zh-CN"/>
        </w:rPr>
        <w:t>1~1</w:t>
      </w:r>
      <w:r w:rsidR="009C7398">
        <w:rPr>
          <w:rFonts w:eastAsiaTheme="minorEastAsia"/>
          <w:lang w:eastAsia="zh-CN"/>
        </w:rPr>
        <w:t>3</w:t>
      </w:r>
      <w:r w:rsidR="00E44A0B">
        <w:rPr>
          <w:rFonts w:eastAsiaTheme="minorEastAsia"/>
          <w:lang w:eastAsia="zh-CN"/>
        </w:rPr>
        <w:t xml:space="preserve">. The </w:t>
      </w:r>
      <w:r w:rsidR="00DE0A0E">
        <w:rPr>
          <w:rFonts w:eastAsiaTheme="minorEastAsia"/>
          <w:lang w:eastAsia="zh-CN"/>
        </w:rPr>
        <w:t xml:space="preserve">normal </w:t>
      </w:r>
      <w:r w:rsidR="00E44A0B">
        <w:rPr>
          <w:rFonts w:eastAsiaTheme="minorEastAsia"/>
          <w:lang w:eastAsia="zh-CN"/>
        </w:rPr>
        <w:t>SDT procedure.</w:t>
      </w:r>
    </w:p>
    <w:p w14:paraId="3266D7A0" w14:textId="7EED0252" w:rsidR="007E447D" w:rsidRDefault="00E44A0B" w:rsidP="00173D32">
      <w:pPr>
        <w:rPr>
          <w:rFonts w:eastAsiaTheme="minorEastAsia"/>
          <w:lang w:eastAsia="zh-CN"/>
        </w:rPr>
      </w:pPr>
      <w:r>
        <w:rPr>
          <w:rFonts w:eastAsiaTheme="minorEastAsia"/>
          <w:lang w:eastAsia="zh-CN"/>
        </w:rPr>
        <w:t>Step 1</w:t>
      </w:r>
      <w:r w:rsidR="009C7398">
        <w:rPr>
          <w:rFonts w:eastAsiaTheme="minorEastAsia"/>
          <w:lang w:eastAsia="zh-CN"/>
        </w:rPr>
        <w:t>4</w:t>
      </w:r>
      <w:r>
        <w:rPr>
          <w:rFonts w:eastAsiaTheme="minorEastAsia"/>
          <w:lang w:eastAsia="zh-CN"/>
        </w:rPr>
        <w:t>. Non-SDT data arrives.</w:t>
      </w:r>
    </w:p>
    <w:p w14:paraId="231F0C68" w14:textId="515680A6" w:rsidR="00E44A0B" w:rsidRDefault="00E44A0B" w:rsidP="00173D32">
      <w:pPr>
        <w:rPr>
          <w:rFonts w:eastAsiaTheme="minorEastAsia"/>
          <w:lang w:eastAsia="zh-CN"/>
        </w:rPr>
      </w:pPr>
      <w:r>
        <w:rPr>
          <w:rFonts w:eastAsiaTheme="minorEastAsia"/>
          <w:lang w:eastAsia="zh-CN"/>
        </w:rPr>
        <w:t>Step 1</w:t>
      </w:r>
      <w:r w:rsidR="009C7398">
        <w:rPr>
          <w:rFonts w:eastAsiaTheme="minorEastAsia"/>
          <w:lang w:eastAsia="zh-CN"/>
        </w:rPr>
        <w:t>5</w:t>
      </w:r>
      <w:r>
        <w:rPr>
          <w:rFonts w:eastAsiaTheme="minorEastAsia"/>
          <w:lang w:eastAsia="zh-CN"/>
        </w:rPr>
        <w:t xml:space="preserve">. UE </w:t>
      </w:r>
      <w:r w:rsidR="00CB6C22">
        <w:rPr>
          <w:rFonts w:eastAsiaTheme="minorEastAsia"/>
          <w:lang w:eastAsia="zh-CN"/>
        </w:rPr>
        <w:t>initiates the 2</w:t>
      </w:r>
      <w:r w:rsidR="00CB6C22" w:rsidRPr="00CB6C22">
        <w:rPr>
          <w:rFonts w:eastAsiaTheme="minorEastAsia"/>
          <w:vertAlign w:val="superscript"/>
          <w:lang w:eastAsia="zh-CN"/>
        </w:rPr>
        <w:t>nd</w:t>
      </w:r>
      <w:r w:rsidR="00CB6C22">
        <w:rPr>
          <w:rFonts w:eastAsiaTheme="minorEastAsia"/>
          <w:lang w:eastAsia="zh-CN"/>
        </w:rPr>
        <w:t xml:space="preserve"> RRC Resume procedure, including updating </w:t>
      </w:r>
      <w:r w:rsidR="00CB6C22" w:rsidRPr="002D2D21">
        <w:rPr>
          <w:rFonts w:eastAsiaTheme="minorEastAsia"/>
          <w:lang w:eastAsia="zh-CN"/>
        </w:rPr>
        <w:t>the current K</w:t>
      </w:r>
      <w:r w:rsidR="00CB6C22" w:rsidRPr="002D2D21">
        <w:rPr>
          <w:rFonts w:eastAsiaTheme="minorEastAsia"/>
          <w:vertAlign w:val="subscript"/>
          <w:lang w:eastAsia="zh-CN"/>
        </w:rPr>
        <w:t>gNB*_1</w:t>
      </w:r>
      <w:r w:rsidR="00CB6C22" w:rsidRPr="002D2D21">
        <w:rPr>
          <w:rFonts w:eastAsiaTheme="minorEastAsia"/>
          <w:lang w:eastAsia="zh-CN"/>
        </w:rPr>
        <w:t xml:space="preserve"> and K</w:t>
      </w:r>
      <w:r w:rsidR="00CB6C22" w:rsidRPr="002D2D21">
        <w:rPr>
          <w:rFonts w:eastAsiaTheme="minorEastAsia"/>
          <w:vertAlign w:val="subscript"/>
          <w:lang w:eastAsia="zh-CN"/>
        </w:rPr>
        <w:t xml:space="preserve">RRCint_1 </w:t>
      </w:r>
      <w:r w:rsidR="00CB6C22" w:rsidRPr="002D2D21">
        <w:rPr>
          <w:rFonts w:eastAsiaTheme="minorEastAsia"/>
          <w:lang w:eastAsia="zh-CN"/>
        </w:rPr>
        <w:t>to the UE context</w:t>
      </w:r>
      <w:r w:rsidR="00A228E0">
        <w:rPr>
          <w:rFonts w:eastAsiaTheme="minorEastAsia"/>
          <w:lang w:eastAsia="zh-CN"/>
        </w:rPr>
        <w:t xml:space="preserve">, and </w:t>
      </w:r>
      <w:r w:rsidR="00A228E0" w:rsidRPr="002D2D21">
        <w:rPr>
          <w:rFonts w:eastAsiaTheme="minorEastAsia"/>
          <w:lang w:eastAsia="zh-CN"/>
        </w:rPr>
        <w:t>calculates the short MAC-I with the latest updated K</w:t>
      </w:r>
      <w:r w:rsidR="00A228E0" w:rsidRPr="002D2D21">
        <w:rPr>
          <w:rFonts w:eastAsiaTheme="minorEastAsia"/>
          <w:vertAlign w:val="subscript"/>
          <w:lang w:eastAsia="zh-CN"/>
        </w:rPr>
        <w:t>RRCint_1</w:t>
      </w:r>
      <w:r w:rsidR="00A228E0">
        <w:rPr>
          <w:rFonts w:eastAsiaTheme="minorEastAsia"/>
          <w:lang w:eastAsia="zh-CN"/>
        </w:rPr>
        <w:t xml:space="preserve"> and </w:t>
      </w:r>
      <w:r w:rsidR="00A228E0" w:rsidRPr="002D2D21">
        <w:rPr>
          <w:rFonts w:eastAsiaTheme="minorEastAsia"/>
          <w:lang w:eastAsia="zh-CN"/>
        </w:rPr>
        <w:t>derive new K</w:t>
      </w:r>
      <w:r w:rsidR="00A228E0" w:rsidRPr="002D2D21">
        <w:rPr>
          <w:rFonts w:eastAsiaTheme="minorEastAsia"/>
          <w:vertAlign w:val="subscript"/>
          <w:lang w:eastAsia="zh-CN"/>
        </w:rPr>
        <w:t>gNB*2</w:t>
      </w:r>
      <w:r w:rsidR="00A228E0" w:rsidRPr="002D2D21">
        <w:rPr>
          <w:rFonts w:eastAsiaTheme="minorEastAsia"/>
          <w:lang w:eastAsia="zh-CN"/>
        </w:rPr>
        <w:t xml:space="preserve"> and the corresponding new RRC and new UP key</w:t>
      </w:r>
      <w:r w:rsidR="00A228E0">
        <w:rPr>
          <w:rFonts w:eastAsiaTheme="minorEastAsia"/>
          <w:lang w:eastAsia="zh-CN"/>
        </w:rPr>
        <w:t>.</w:t>
      </w:r>
    </w:p>
    <w:p w14:paraId="5172A6CF" w14:textId="4A9C9150" w:rsidR="008304AB" w:rsidRPr="00A228E0" w:rsidRDefault="008304AB" w:rsidP="00173D32">
      <w:pPr>
        <w:rPr>
          <w:rFonts w:eastAsiaTheme="minorEastAsia"/>
          <w:lang w:eastAsia="zh-CN"/>
        </w:rPr>
      </w:pPr>
      <w:r>
        <w:rPr>
          <w:rFonts w:eastAsiaTheme="minorEastAsia"/>
          <w:lang w:eastAsia="zh-CN"/>
        </w:rPr>
        <w:t>Step 1</w:t>
      </w:r>
      <w:r w:rsidR="009C7398">
        <w:rPr>
          <w:rFonts w:eastAsiaTheme="minorEastAsia"/>
          <w:lang w:eastAsia="zh-CN"/>
        </w:rPr>
        <w:t>6</w:t>
      </w:r>
      <w:r>
        <w:rPr>
          <w:rFonts w:eastAsiaTheme="minorEastAsia"/>
          <w:lang w:eastAsia="zh-CN"/>
        </w:rPr>
        <w:t>. UE send 2</w:t>
      </w:r>
      <w:r w:rsidRPr="00CB6C22">
        <w:rPr>
          <w:rFonts w:eastAsiaTheme="minorEastAsia"/>
          <w:vertAlign w:val="superscript"/>
          <w:lang w:eastAsia="zh-CN"/>
        </w:rPr>
        <w:t>nd</w:t>
      </w:r>
      <w:r>
        <w:rPr>
          <w:rFonts w:eastAsiaTheme="minorEastAsia"/>
          <w:lang w:eastAsia="zh-CN"/>
        </w:rPr>
        <w:t xml:space="preserve"> </w:t>
      </w:r>
      <w:r w:rsidRPr="006F5BBA">
        <w:rPr>
          <w:rFonts w:eastAsiaTheme="minorEastAsia"/>
          <w:i/>
          <w:lang w:eastAsia="zh-CN"/>
        </w:rPr>
        <w:t>RRC Resume Request</w:t>
      </w:r>
      <w:r>
        <w:rPr>
          <w:rFonts w:eastAsiaTheme="minorEastAsia"/>
          <w:lang w:eastAsia="zh-CN"/>
        </w:rPr>
        <w:t xml:space="preserve"> message to the new serving gNB.</w:t>
      </w:r>
    </w:p>
    <w:p w14:paraId="5D812A46" w14:textId="5D9AFCE7" w:rsidR="002D2D21" w:rsidRPr="002D2D21" w:rsidRDefault="00C1575B" w:rsidP="003D4EFD">
      <w:pPr>
        <w:rPr>
          <w:rFonts w:eastAsiaTheme="minorEastAsia"/>
          <w:lang w:val="en-US" w:eastAsia="zh-CN"/>
        </w:rPr>
      </w:pPr>
      <w:r>
        <w:rPr>
          <w:rFonts w:eastAsiaTheme="minorEastAsia"/>
          <w:lang w:eastAsia="zh-CN"/>
        </w:rPr>
        <w:t>Step</w:t>
      </w:r>
      <w:r w:rsidR="002D2D21">
        <w:rPr>
          <w:rFonts w:eastAsiaTheme="minorEastAsia"/>
          <w:lang w:eastAsia="zh-CN"/>
        </w:rPr>
        <w:t xml:space="preserve"> 1</w:t>
      </w:r>
      <w:r w:rsidR="009C7398">
        <w:rPr>
          <w:rFonts w:eastAsiaTheme="minorEastAsia"/>
          <w:lang w:eastAsia="zh-CN"/>
        </w:rPr>
        <w:t>7</w:t>
      </w:r>
      <w:r w:rsidR="002D2D21">
        <w:rPr>
          <w:rFonts w:eastAsiaTheme="minorEastAsia"/>
          <w:lang w:eastAsia="zh-CN"/>
        </w:rPr>
        <w:t>~1</w:t>
      </w:r>
      <w:r w:rsidR="009C7398">
        <w:rPr>
          <w:rFonts w:eastAsiaTheme="minorEastAsia"/>
          <w:lang w:eastAsia="zh-CN"/>
        </w:rPr>
        <w:t>9</w:t>
      </w:r>
      <w:r w:rsidR="002D2D21">
        <w:rPr>
          <w:rFonts w:eastAsiaTheme="minorEastAsia"/>
          <w:lang w:eastAsia="zh-CN"/>
        </w:rPr>
        <w:t xml:space="preserve">. </w:t>
      </w:r>
      <w:r w:rsidR="00E52D21">
        <w:rPr>
          <w:rFonts w:eastAsiaTheme="minorEastAsia"/>
          <w:lang w:eastAsia="zh-CN"/>
        </w:rPr>
        <w:t>Upon reception of the 2</w:t>
      </w:r>
      <w:r w:rsidR="00E52D21" w:rsidRPr="00001C59">
        <w:rPr>
          <w:rFonts w:eastAsiaTheme="minorEastAsia"/>
          <w:vertAlign w:val="superscript"/>
          <w:lang w:eastAsia="zh-CN"/>
        </w:rPr>
        <w:t>nd</w:t>
      </w:r>
      <w:r w:rsidR="00E52D21">
        <w:rPr>
          <w:rFonts w:eastAsiaTheme="minorEastAsia"/>
          <w:lang w:eastAsia="zh-CN"/>
        </w:rPr>
        <w:t xml:space="preserve"> legacy XnAP</w:t>
      </w:r>
      <w:r w:rsidR="00542E24">
        <w:rPr>
          <w:rFonts w:eastAsiaTheme="minorEastAsia"/>
          <w:lang w:eastAsia="zh-CN"/>
        </w:rPr>
        <w:t>:</w:t>
      </w:r>
      <w:r w:rsidR="00E52D21">
        <w:rPr>
          <w:rFonts w:eastAsiaTheme="minorEastAsia"/>
          <w:lang w:eastAsia="zh-CN"/>
        </w:rPr>
        <w:t xml:space="preserve"> RETRIEVE UE CONTEXT REQUES</w:t>
      </w:r>
      <w:r w:rsidR="003D4EFD">
        <w:rPr>
          <w:rFonts w:eastAsiaTheme="minorEastAsia"/>
          <w:lang w:eastAsia="zh-CN"/>
        </w:rPr>
        <w:t xml:space="preserve">T message of the same UE ,   </w:t>
      </w:r>
      <w:r w:rsidR="00E52D21">
        <w:rPr>
          <w:rFonts w:eastAsiaTheme="minorEastAsia"/>
          <w:lang w:eastAsia="zh-CN"/>
        </w:rPr>
        <w:t xml:space="preserve">the anchor </w:t>
      </w:r>
      <w:proofErr w:type="spellStart"/>
      <w:r w:rsidR="00E52D21">
        <w:rPr>
          <w:rFonts w:eastAsiaTheme="minorEastAsia"/>
          <w:lang w:eastAsia="zh-CN"/>
        </w:rPr>
        <w:t>gNB</w:t>
      </w:r>
      <w:proofErr w:type="spellEnd"/>
      <w:r w:rsidR="003D4EFD">
        <w:rPr>
          <w:rFonts w:eastAsiaTheme="minorEastAsia"/>
          <w:lang w:eastAsia="zh-CN"/>
        </w:rPr>
        <w:t xml:space="preserve"> could </w:t>
      </w:r>
      <w:r w:rsidR="00E52D21" w:rsidRPr="002D2D21">
        <w:rPr>
          <w:rFonts w:eastAsiaTheme="minorEastAsia"/>
          <w:lang w:eastAsia="zh-CN"/>
        </w:rPr>
        <w:t xml:space="preserve">determine the 2nd RRC connection Resume procedure is triggered for the non-SDT arrival by the same UE based on the </w:t>
      </w:r>
      <w:r w:rsidR="00542E24">
        <w:rPr>
          <w:rFonts w:eastAsiaTheme="minorEastAsia"/>
          <w:lang w:eastAsia="zh-CN"/>
        </w:rPr>
        <w:t xml:space="preserve">same </w:t>
      </w:r>
      <w:r w:rsidR="00E52D21" w:rsidRPr="002D2D21">
        <w:rPr>
          <w:rFonts w:eastAsiaTheme="minorEastAsia"/>
          <w:lang w:eastAsia="zh-CN"/>
        </w:rPr>
        <w:t>I-RNTI</w:t>
      </w:r>
      <w:r w:rsidR="00542E24">
        <w:rPr>
          <w:rFonts w:eastAsiaTheme="minorEastAsia"/>
          <w:lang w:eastAsia="zh-CN"/>
        </w:rPr>
        <w:t xml:space="preserve"> received</w:t>
      </w:r>
      <w:r w:rsidR="003D4EFD">
        <w:rPr>
          <w:rFonts w:eastAsiaTheme="minorEastAsia"/>
          <w:lang w:eastAsia="zh-CN"/>
        </w:rPr>
        <w:t xml:space="preserve"> and can verify the resume MAC-I  in  step 18</w:t>
      </w:r>
      <w:r w:rsidR="00D84DC3">
        <w:rPr>
          <w:rFonts w:eastAsiaTheme="minorEastAsia"/>
          <w:lang w:eastAsia="zh-CN"/>
        </w:rPr>
        <w:t>.</w:t>
      </w:r>
    </w:p>
    <w:p w14:paraId="3508EDC3" w14:textId="18B5AC2E" w:rsidR="003D4EFD" w:rsidRPr="00DF6053" w:rsidRDefault="00EA122D" w:rsidP="00DF6053">
      <w:pPr>
        <w:rPr>
          <w:rFonts w:eastAsiaTheme="minorEastAsia"/>
          <w:u w:val="single"/>
          <w:lang w:eastAsia="zh-CN"/>
        </w:rPr>
      </w:pPr>
      <w:r>
        <w:rPr>
          <w:rFonts w:eastAsiaTheme="minorEastAsia"/>
          <w:b/>
          <w:u w:val="single"/>
          <w:lang w:val="en-US" w:eastAsia="zh-CN"/>
        </w:rPr>
        <w:t>Observation</w:t>
      </w:r>
      <w:r w:rsidR="006D0310" w:rsidRPr="00DF6053">
        <w:rPr>
          <w:rFonts w:eastAsiaTheme="minorEastAsia"/>
          <w:b/>
          <w:u w:val="single"/>
          <w:lang w:val="en-US" w:eastAsia="zh-CN"/>
        </w:rPr>
        <w:t xml:space="preserve"> </w:t>
      </w:r>
      <w:r>
        <w:rPr>
          <w:rFonts w:eastAsiaTheme="minorEastAsia"/>
          <w:b/>
          <w:u w:val="single"/>
          <w:lang w:val="en-US" w:eastAsia="zh-CN"/>
        </w:rPr>
        <w:t>2</w:t>
      </w:r>
      <w:r w:rsidR="006D0310" w:rsidRPr="00DF6053">
        <w:rPr>
          <w:rFonts w:eastAsiaTheme="minorEastAsia"/>
          <w:b/>
          <w:u w:val="single"/>
          <w:lang w:val="en-US" w:eastAsia="zh-CN"/>
        </w:rPr>
        <w:t xml:space="preserve">: </w:t>
      </w:r>
      <w:r w:rsidR="006D0310" w:rsidRPr="00DF6053">
        <w:rPr>
          <w:rFonts w:eastAsiaTheme="minorEastAsia"/>
          <w:u w:val="single"/>
          <w:lang w:val="en-US" w:eastAsia="zh-CN"/>
        </w:rPr>
        <w:t>In option 1, u</w:t>
      </w:r>
      <w:proofErr w:type="spellStart"/>
      <w:r w:rsidR="003D4EFD" w:rsidRPr="00DF6053">
        <w:rPr>
          <w:rFonts w:eastAsiaTheme="minorEastAsia"/>
          <w:u w:val="single"/>
          <w:lang w:eastAsia="zh-CN"/>
        </w:rPr>
        <w:t>pon</w:t>
      </w:r>
      <w:proofErr w:type="spellEnd"/>
      <w:r w:rsidR="003D4EFD" w:rsidRPr="00DF6053">
        <w:rPr>
          <w:rFonts w:eastAsiaTheme="minorEastAsia"/>
          <w:u w:val="single"/>
          <w:lang w:eastAsia="zh-CN"/>
        </w:rPr>
        <w:t xml:space="preserve"> reception of the </w:t>
      </w:r>
      <w:r w:rsidR="006D0310" w:rsidRPr="00DF6053">
        <w:rPr>
          <w:rFonts w:eastAsiaTheme="minorEastAsia"/>
          <w:u w:val="single"/>
          <w:lang w:eastAsia="zh-CN"/>
        </w:rPr>
        <w:t>2</w:t>
      </w:r>
      <w:r w:rsidR="006D0310" w:rsidRPr="00DF6053">
        <w:rPr>
          <w:rFonts w:eastAsiaTheme="minorEastAsia"/>
          <w:u w:val="single"/>
          <w:vertAlign w:val="superscript"/>
          <w:lang w:eastAsia="zh-CN"/>
        </w:rPr>
        <w:t>nd</w:t>
      </w:r>
      <w:r w:rsidR="006D0310" w:rsidRPr="00DF6053">
        <w:rPr>
          <w:rFonts w:eastAsiaTheme="minorEastAsia"/>
          <w:u w:val="single"/>
          <w:lang w:eastAsia="zh-CN"/>
        </w:rPr>
        <w:t xml:space="preserve"> </w:t>
      </w:r>
      <w:proofErr w:type="spellStart"/>
      <w:r w:rsidR="003D4EFD" w:rsidRPr="00DF6053">
        <w:rPr>
          <w:rFonts w:eastAsiaTheme="minorEastAsia"/>
          <w:u w:val="single"/>
          <w:lang w:eastAsia="zh-CN"/>
        </w:rPr>
        <w:t>XnAP</w:t>
      </w:r>
      <w:proofErr w:type="spellEnd"/>
      <w:r w:rsidR="003D4EFD" w:rsidRPr="00DF6053">
        <w:rPr>
          <w:rFonts w:eastAsiaTheme="minorEastAsia"/>
          <w:u w:val="single"/>
          <w:lang w:eastAsia="zh-CN"/>
        </w:rPr>
        <w:t xml:space="preserve">: RETRIEVE UE CONTEXT REQUEST message </w:t>
      </w:r>
      <w:r w:rsidR="006D0310" w:rsidRPr="00DF6053">
        <w:rPr>
          <w:rFonts w:eastAsiaTheme="minorEastAsia"/>
          <w:u w:val="single"/>
          <w:lang w:eastAsia="zh-CN"/>
        </w:rPr>
        <w:t xml:space="preserve">for </w:t>
      </w:r>
      <w:r w:rsidR="003D4EFD" w:rsidRPr="00DF6053">
        <w:rPr>
          <w:rFonts w:eastAsiaTheme="minorEastAsia"/>
          <w:u w:val="single"/>
          <w:lang w:eastAsia="zh-CN"/>
        </w:rPr>
        <w:t>the same UE</w:t>
      </w:r>
      <w:r w:rsidR="006D0310" w:rsidRPr="00DF6053">
        <w:rPr>
          <w:rFonts w:eastAsiaTheme="minorEastAsia"/>
          <w:u w:val="single"/>
          <w:lang w:eastAsia="zh-CN"/>
        </w:rPr>
        <w:t>,</w:t>
      </w:r>
      <w:r w:rsidR="003D4EFD" w:rsidRPr="00DF6053">
        <w:rPr>
          <w:rFonts w:eastAsiaTheme="minorEastAsia"/>
          <w:u w:val="single"/>
          <w:lang w:eastAsia="zh-CN"/>
        </w:rPr>
        <w:t xml:space="preserve"> the anchor </w:t>
      </w:r>
      <w:proofErr w:type="spellStart"/>
      <w:r w:rsidR="003D4EFD" w:rsidRPr="00DF6053">
        <w:rPr>
          <w:rFonts w:eastAsiaTheme="minorEastAsia"/>
          <w:u w:val="single"/>
          <w:lang w:eastAsia="zh-CN"/>
        </w:rPr>
        <w:t>gNB</w:t>
      </w:r>
      <w:proofErr w:type="spellEnd"/>
      <w:r w:rsidR="003D4EFD" w:rsidRPr="00DF6053">
        <w:rPr>
          <w:rFonts w:eastAsiaTheme="minorEastAsia"/>
          <w:u w:val="single"/>
          <w:lang w:eastAsia="zh-CN"/>
        </w:rPr>
        <w:t xml:space="preserve"> could determine</w:t>
      </w:r>
      <w:r w:rsidR="006D0310" w:rsidRPr="00DF6053">
        <w:rPr>
          <w:rFonts w:eastAsiaTheme="minorEastAsia"/>
          <w:u w:val="single"/>
          <w:lang w:eastAsia="zh-CN"/>
        </w:rPr>
        <w:t xml:space="preserve"> that</w:t>
      </w:r>
      <w:r w:rsidR="003D4EFD" w:rsidRPr="00DF6053">
        <w:rPr>
          <w:rFonts w:eastAsiaTheme="minorEastAsia"/>
          <w:u w:val="single"/>
          <w:lang w:eastAsia="zh-CN"/>
        </w:rPr>
        <w:t xml:space="preserve"> the </w:t>
      </w:r>
      <w:r w:rsidR="006D0310" w:rsidRPr="00DF6053">
        <w:rPr>
          <w:rFonts w:eastAsiaTheme="minorEastAsia"/>
          <w:u w:val="single"/>
          <w:lang w:eastAsia="zh-CN"/>
        </w:rPr>
        <w:t>2</w:t>
      </w:r>
      <w:r w:rsidR="006D0310" w:rsidRPr="00DF6053">
        <w:rPr>
          <w:rFonts w:eastAsiaTheme="minorEastAsia"/>
          <w:u w:val="single"/>
          <w:vertAlign w:val="superscript"/>
          <w:lang w:eastAsia="zh-CN"/>
        </w:rPr>
        <w:t>nd</w:t>
      </w:r>
      <w:r w:rsidR="006D0310" w:rsidRPr="00DF6053">
        <w:rPr>
          <w:rFonts w:eastAsiaTheme="minorEastAsia"/>
          <w:u w:val="single"/>
          <w:lang w:eastAsia="zh-CN"/>
        </w:rPr>
        <w:t xml:space="preserve"> </w:t>
      </w:r>
      <w:r w:rsidR="003D4EFD" w:rsidRPr="00DF6053">
        <w:rPr>
          <w:rFonts w:eastAsiaTheme="minorEastAsia"/>
          <w:u w:val="single"/>
          <w:lang w:eastAsia="zh-CN"/>
        </w:rPr>
        <w:t xml:space="preserve">RRC connection Resume procedure is triggered for the non-SDT arrival by the same UE based on the same I-RNTI received and </w:t>
      </w:r>
      <w:r w:rsidR="006D0310" w:rsidRPr="00DF6053">
        <w:rPr>
          <w:rFonts w:eastAsiaTheme="minorEastAsia"/>
          <w:u w:val="single"/>
          <w:lang w:eastAsia="zh-CN"/>
        </w:rPr>
        <w:t xml:space="preserve">will </w:t>
      </w:r>
      <w:r w:rsidR="003D4EFD" w:rsidRPr="00DF6053">
        <w:rPr>
          <w:rFonts w:eastAsiaTheme="minorEastAsia"/>
          <w:u w:val="single"/>
          <w:lang w:eastAsia="zh-CN"/>
        </w:rPr>
        <w:t>verify the resume MAC-I</w:t>
      </w:r>
      <w:r w:rsidR="007B4C9E" w:rsidRPr="00DF6053">
        <w:rPr>
          <w:rFonts w:eastAsiaTheme="minorEastAsia"/>
          <w:u w:val="single"/>
          <w:lang w:eastAsia="zh-CN"/>
        </w:rPr>
        <w:t xml:space="preserve">. </w:t>
      </w:r>
      <w:r w:rsidR="00124B56" w:rsidRPr="00DF6053">
        <w:rPr>
          <w:rFonts w:eastAsiaTheme="minorEastAsia"/>
          <w:u w:val="single"/>
          <w:lang w:eastAsia="zh-CN"/>
        </w:rPr>
        <w:t xml:space="preserve"> In this </w:t>
      </w:r>
      <w:r w:rsidR="006D0310" w:rsidRPr="00DF6053">
        <w:rPr>
          <w:rFonts w:eastAsiaTheme="minorEastAsia"/>
          <w:u w:val="single"/>
          <w:lang w:eastAsia="zh-CN"/>
        </w:rPr>
        <w:t xml:space="preserve">option </w:t>
      </w:r>
      <w:r w:rsidR="00124B56" w:rsidRPr="00DF6053">
        <w:rPr>
          <w:rFonts w:eastAsiaTheme="minorEastAsia"/>
          <w:u w:val="single"/>
          <w:lang w:eastAsia="zh-CN"/>
        </w:rPr>
        <w:t>ther</w:t>
      </w:r>
      <w:r w:rsidR="00B338B3" w:rsidRPr="00DF6053">
        <w:rPr>
          <w:rFonts w:eastAsiaTheme="minorEastAsia"/>
          <w:u w:val="single"/>
          <w:lang w:eastAsia="zh-CN"/>
        </w:rPr>
        <w:t>e is no impact on Xn</w:t>
      </w:r>
      <w:r w:rsidR="00D84DC3" w:rsidRPr="00DF6053">
        <w:rPr>
          <w:rFonts w:eastAsiaTheme="minorEastAsia"/>
          <w:u w:val="single"/>
          <w:lang w:eastAsia="zh-CN"/>
        </w:rPr>
        <w:t>AP</w:t>
      </w:r>
      <w:r w:rsidR="00B338B3" w:rsidRPr="00DF6053">
        <w:rPr>
          <w:rFonts w:eastAsiaTheme="minorEastAsia"/>
          <w:u w:val="single"/>
          <w:lang w:eastAsia="zh-CN"/>
        </w:rPr>
        <w:t xml:space="preserve"> procedures</w:t>
      </w:r>
      <w:r w:rsidR="00D84DC3" w:rsidRPr="00DF6053">
        <w:rPr>
          <w:rFonts w:eastAsiaTheme="minorEastAsia"/>
          <w:u w:val="single"/>
          <w:lang w:eastAsia="zh-CN"/>
        </w:rPr>
        <w:t>.</w:t>
      </w:r>
    </w:p>
    <w:p w14:paraId="20D7B38F" w14:textId="13E81722" w:rsidR="007B4C9E" w:rsidRPr="00EA122D" w:rsidRDefault="006D0310" w:rsidP="007B4C9E">
      <w:pPr>
        <w:spacing w:before="240"/>
      </w:pPr>
      <w:r w:rsidRPr="00DF6053">
        <w:rPr>
          <w:lang w:val="sv-SE"/>
        </w:rPr>
        <w:t xml:space="preserve">In </w:t>
      </w:r>
      <w:r w:rsidR="00EB55FC" w:rsidRPr="00DF6053">
        <w:t xml:space="preserve">Option </w:t>
      </w:r>
      <w:r w:rsidR="007E12EC" w:rsidRPr="00DF6053">
        <w:t>2</w:t>
      </w:r>
      <w:r w:rsidRPr="00DF6053">
        <w:t>, the n</w:t>
      </w:r>
      <w:r w:rsidR="00EB55FC" w:rsidRPr="00DF6053">
        <w:t>ew</w:t>
      </w:r>
      <w:r w:rsidR="007B4C9E" w:rsidRPr="00DF6053">
        <w:t xml:space="preserve"> serving </w:t>
      </w:r>
      <w:proofErr w:type="spellStart"/>
      <w:r w:rsidR="007B4C9E" w:rsidRPr="00DF6053">
        <w:t>gNB</w:t>
      </w:r>
      <w:proofErr w:type="spellEnd"/>
      <w:r w:rsidR="007B4C9E" w:rsidRPr="00DF6053">
        <w:t xml:space="preserve"> process</w:t>
      </w:r>
      <w:r w:rsidRPr="00DF6053">
        <w:t>es</w:t>
      </w:r>
      <w:r w:rsidR="007B4C9E" w:rsidRPr="00DF6053">
        <w:t xml:space="preserve"> the second </w:t>
      </w:r>
      <w:proofErr w:type="spellStart"/>
      <w:r w:rsidR="007B4C9E" w:rsidRPr="00DF6053">
        <w:rPr>
          <w:i/>
          <w:iCs/>
        </w:rPr>
        <w:t>RRCResumeRequest</w:t>
      </w:r>
      <w:proofErr w:type="spellEnd"/>
      <w:r w:rsidR="007B4C9E" w:rsidRPr="00DF6053">
        <w:t xml:space="preserve"> message</w:t>
      </w:r>
      <w:r w:rsidR="00EB55FC" w:rsidRPr="00DF6053">
        <w:t xml:space="preserve"> and verif</w:t>
      </w:r>
      <w:r w:rsidRPr="00DF6053">
        <w:t>ies</w:t>
      </w:r>
      <w:r w:rsidR="00EB55FC" w:rsidRPr="00DF6053">
        <w:t xml:space="preserve"> the UE</w:t>
      </w:r>
      <w:r w:rsidRPr="00DF6053">
        <w:t>, the call flow is illustrated as below:</w:t>
      </w:r>
    </w:p>
    <w:p w14:paraId="0E103282" w14:textId="66361180" w:rsidR="007B4C9E" w:rsidRDefault="00B338B3" w:rsidP="00DF6053">
      <w:pPr>
        <w:keepNext/>
        <w:spacing w:after="0"/>
      </w:pPr>
      <w:r>
        <w:rPr>
          <w:noProof/>
        </w:rPr>
        <w:object w:dxaOrig="17916" w:dyaOrig="15366" w14:anchorId="00B4D70F">
          <v:shape id="_x0000_i1026" type="#_x0000_t75" alt="" style="width:520.3pt;height:447.05pt" o:ole="">
            <v:imagedata r:id="rId10" o:title=""/>
          </v:shape>
          <o:OLEObject Type="Embed" ProgID="Mscgen.Chart" ShapeID="_x0000_i1026" DrawAspect="Content" ObjectID="_1706099058" r:id="rId11"/>
        </w:object>
      </w:r>
    </w:p>
    <w:p w14:paraId="1E6E4DE1" w14:textId="39649465" w:rsidR="007B4C9E" w:rsidRDefault="007B4C9E" w:rsidP="007B4C9E">
      <w:pPr>
        <w:pStyle w:val="Caption"/>
        <w:jc w:val="center"/>
        <w:rPr>
          <w:lang w:eastAsia="x-none"/>
        </w:rPr>
      </w:pPr>
      <w:r>
        <w:t xml:space="preserve">Figure </w:t>
      </w:r>
      <w:r>
        <w:rPr>
          <w:noProof/>
        </w:rPr>
        <w:t>2</w:t>
      </w:r>
      <w:r>
        <w:t xml:space="preserve"> </w:t>
      </w:r>
      <w:r w:rsidR="006D0310">
        <w:t xml:space="preserve">New </w:t>
      </w:r>
      <w:r>
        <w:t xml:space="preserve">serving </w:t>
      </w:r>
      <w:proofErr w:type="spellStart"/>
      <w:r>
        <w:t>gNB</w:t>
      </w:r>
      <w:proofErr w:type="spellEnd"/>
      <w:r>
        <w:t xml:space="preserve"> to process </w:t>
      </w:r>
      <w:r w:rsidRPr="003D4EFD">
        <w:t xml:space="preserve">the second </w:t>
      </w:r>
      <w:proofErr w:type="spellStart"/>
      <w:r w:rsidRPr="00DF6053">
        <w:rPr>
          <w:i/>
        </w:rPr>
        <w:t>RRCResumeRequest</w:t>
      </w:r>
      <w:proofErr w:type="spellEnd"/>
      <w:r w:rsidRPr="003D4EFD">
        <w:t xml:space="preserve"> </w:t>
      </w:r>
      <w:r>
        <w:t xml:space="preserve">for Non-SDT data indication </w:t>
      </w:r>
    </w:p>
    <w:p w14:paraId="08AE65C1" w14:textId="77777777" w:rsidR="007B4C9E" w:rsidRDefault="007B4C9E" w:rsidP="007B4C9E">
      <w:pPr>
        <w:rPr>
          <w:rFonts w:eastAsiaTheme="minorEastAsia"/>
          <w:lang w:eastAsia="zh-CN"/>
        </w:rPr>
      </w:pPr>
    </w:p>
    <w:p w14:paraId="25825101" w14:textId="79E1D62A" w:rsidR="007B4C9E" w:rsidRDefault="007B4C9E" w:rsidP="007B4C9E">
      <w:pPr>
        <w:rPr>
          <w:rFonts w:eastAsiaTheme="minorEastAsia"/>
          <w:lang w:eastAsia="zh-CN"/>
        </w:rPr>
      </w:pPr>
      <w:r>
        <w:rPr>
          <w:rFonts w:eastAsiaTheme="minorEastAsia"/>
          <w:lang w:eastAsia="zh-CN"/>
        </w:rPr>
        <w:t>Step 1~</w:t>
      </w:r>
      <w:r w:rsidR="00016295">
        <w:rPr>
          <w:rFonts w:eastAsiaTheme="minorEastAsia"/>
          <w:lang w:eastAsia="zh-CN"/>
        </w:rPr>
        <w:t>6</w:t>
      </w:r>
      <w:r>
        <w:rPr>
          <w:rFonts w:eastAsiaTheme="minorEastAsia"/>
          <w:lang w:eastAsia="zh-CN"/>
        </w:rPr>
        <w:t xml:space="preserve">. </w:t>
      </w:r>
      <w:r w:rsidR="00016295">
        <w:rPr>
          <w:rFonts w:eastAsiaTheme="minorEastAsia"/>
          <w:lang w:eastAsia="zh-CN"/>
        </w:rPr>
        <w:t>Same as for case 1</w:t>
      </w:r>
      <w:r>
        <w:rPr>
          <w:rFonts w:eastAsiaTheme="minorEastAsia"/>
          <w:lang w:eastAsia="zh-CN"/>
        </w:rPr>
        <w:t>.</w:t>
      </w:r>
    </w:p>
    <w:p w14:paraId="664F7D14" w14:textId="70A9A668" w:rsidR="00016295" w:rsidRDefault="00016295" w:rsidP="007B4C9E">
      <w:pPr>
        <w:rPr>
          <w:rFonts w:eastAsiaTheme="minorEastAsia"/>
          <w:lang w:eastAsia="zh-CN"/>
        </w:rPr>
      </w:pPr>
      <w:r>
        <w:rPr>
          <w:rFonts w:eastAsiaTheme="minorEastAsia"/>
          <w:lang w:eastAsia="zh-CN"/>
        </w:rPr>
        <w:t xml:space="preserve">Step 7 – Last serving </w:t>
      </w:r>
      <w:proofErr w:type="spellStart"/>
      <w:r>
        <w:rPr>
          <w:rFonts w:eastAsiaTheme="minorEastAsia"/>
          <w:lang w:eastAsia="zh-CN"/>
        </w:rPr>
        <w:t>gNB</w:t>
      </w:r>
      <w:proofErr w:type="spellEnd"/>
      <w:r>
        <w:rPr>
          <w:rFonts w:eastAsiaTheme="minorEastAsia"/>
          <w:lang w:eastAsia="zh-CN"/>
        </w:rPr>
        <w:t xml:space="preserve"> provides an indication </w:t>
      </w:r>
      <w:r w:rsidR="00124B56">
        <w:rPr>
          <w:rFonts w:eastAsiaTheme="minorEastAsia"/>
          <w:lang w:eastAsia="zh-CN"/>
        </w:rPr>
        <w:t xml:space="preserve">to the receiving </w:t>
      </w:r>
      <w:proofErr w:type="spellStart"/>
      <w:r w:rsidR="00124B56">
        <w:rPr>
          <w:rFonts w:eastAsiaTheme="minorEastAsia"/>
          <w:lang w:eastAsia="zh-CN"/>
        </w:rPr>
        <w:t>gNB</w:t>
      </w:r>
      <w:proofErr w:type="spellEnd"/>
      <w:r w:rsidR="006D0310">
        <w:rPr>
          <w:rFonts w:eastAsiaTheme="minorEastAsia"/>
          <w:lang w:eastAsia="zh-CN"/>
        </w:rPr>
        <w:t xml:space="preserve">, ask the new serving </w:t>
      </w:r>
      <w:proofErr w:type="spellStart"/>
      <w:r w:rsidR="006D0310">
        <w:rPr>
          <w:rFonts w:eastAsiaTheme="minorEastAsia"/>
          <w:lang w:eastAsia="zh-CN"/>
        </w:rPr>
        <w:t>gNB</w:t>
      </w:r>
      <w:proofErr w:type="spellEnd"/>
      <w:r w:rsidR="006D0310">
        <w:rPr>
          <w:rFonts w:eastAsiaTheme="minorEastAsia"/>
          <w:lang w:eastAsia="zh-CN"/>
        </w:rPr>
        <w:t xml:space="preserve"> to store the I-RNTI of the UE until triggering of UE Context Release towards the last serving </w:t>
      </w:r>
      <w:proofErr w:type="spellStart"/>
      <w:r w:rsidR="006D0310">
        <w:rPr>
          <w:rFonts w:eastAsiaTheme="minorEastAsia"/>
          <w:lang w:eastAsia="zh-CN"/>
        </w:rPr>
        <w:t>gNB</w:t>
      </w:r>
      <w:proofErr w:type="spellEnd"/>
      <w:r w:rsidR="006D0310">
        <w:rPr>
          <w:rFonts w:eastAsiaTheme="minorEastAsia"/>
          <w:lang w:eastAsia="zh-CN"/>
        </w:rPr>
        <w:t xml:space="preserve">, and </w:t>
      </w:r>
      <w:r w:rsidR="00124B56">
        <w:rPr>
          <w:rFonts w:eastAsiaTheme="minorEastAsia"/>
          <w:lang w:eastAsia="zh-CN"/>
        </w:rPr>
        <w:t xml:space="preserve">in case </w:t>
      </w:r>
      <w:proofErr w:type="gramStart"/>
      <w:r w:rsidR="00124B56">
        <w:rPr>
          <w:rFonts w:eastAsiaTheme="minorEastAsia"/>
          <w:lang w:eastAsia="zh-CN"/>
        </w:rPr>
        <w:t xml:space="preserve">the </w:t>
      </w:r>
      <w:r w:rsidR="00942BBF">
        <w:rPr>
          <w:rFonts w:eastAsiaTheme="minorEastAsia"/>
          <w:lang w:eastAsia="zh-CN"/>
        </w:rPr>
        <w:t xml:space="preserve"> 2</w:t>
      </w:r>
      <w:r w:rsidR="00942BBF" w:rsidRPr="00DF6053">
        <w:rPr>
          <w:rFonts w:eastAsiaTheme="minorEastAsia"/>
          <w:vertAlign w:val="superscript"/>
          <w:lang w:eastAsia="zh-CN"/>
        </w:rPr>
        <w:t>nd</w:t>
      </w:r>
      <w:proofErr w:type="gramEnd"/>
      <w:r w:rsidR="00942BBF">
        <w:rPr>
          <w:rFonts w:eastAsiaTheme="minorEastAsia"/>
          <w:lang w:eastAsia="zh-CN"/>
        </w:rPr>
        <w:t xml:space="preserve"> </w:t>
      </w:r>
      <w:proofErr w:type="spellStart"/>
      <w:r w:rsidR="00124B56" w:rsidRPr="00DF6053">
        <w:rPr>
          <w:rFonts w:eastAsiaTheme="minorEastAsia"/>
          <w:i/>
          <w:lang w:eastAsia="zh-CN"/>
        </w:rPr>
        <w:t>RRCResume</w:t>
      </w:r>
      <w:r w:rsidR="006D0310" w:rsidRPr="00DF6053">
        <w:rPr>
          <w:rFonts w:eastAsiaTheme="minorEastAsia"/>
          <w:i/>
          <w:lang w:eastAsia="zh-CN"/>
        </w:rPr>
        <w:t>R</w:t>
      </w:r>
      <w:r w:rsidR="00124B56" w:rsidRPr="00DF6053">
        <w:rPr>
          <w:rFonts w:eastAsiaTheme="minorEastAsia"/>
          <w:i/>
          <w:lang w:eastAsia="zh-CN"/>
        </w:rPr>
        <w:t>equest</w:t>
      </w:r>
      <w:proofErr w:type="spellEnd"/>
      <w:r w:rsidR="00124B56">
        <w:rPr>
          <w:rFonts w:eastAsiaTheme="minorEastAsia"/>
          <w:lang w:eastAsia="zh-CN"/>
        </w:rPr>
        <w:t xml:space="preserve"> is received for Non-SDT data arrival</w:t>
      </w:r>
      <w:r w:rsidR="006D0310">
        <w:rPr>
          <w:rFonts w:eastAsiaTheme="minorEastAsia"/>
          <w:lang w:eastAsia="zh-CN"/>
        </w:rPr>
        <w:t xml:space="preserve"> during that period, the new serving </w:t>
      </w:r>
      <w:proofErr w:type="spellStart"/>
      <w:r w:rsidR="006D0310">
        <w:rPr>
          <w:rFonts w:eastAsiaTheme="minorEastAsia"/>
          <w:lang w:eastAsia="zh-CN"/>
        </w:rPr>
        <w:t>gNB</w:t>
      </w:r>
      <w:proofErr w:type="spellEnd"/>
      <w:r w:rsidR="006D0310">
        <w:rPr>
          <w:rFonts w:eastAsiaTheme="minorEastAsia"/>
          <w:lang w:eastAsia="zh-CN"/>
        </w:rPr>
        <w:t xml:space="preserve"> will process the</w:t>
      </w:r>
      <w:r w:rsidR="006D0310" w:rsidRPr="006D0310">
        <w:rPr>
          <w:rFonts w:eastAsiaTheme="minorEastAsia"/>
          <w:i/>
          <w:lang w:eastAsia="zh-CN"/>
        </w:rPr>
        <w:t xml:space="preserve"> </w:t>
      </w:r>
      <w:proofErr w:type="spellStart"/>
      <w:r w:rsidR="006D0310" w:rsidRPr="0005499C">
        <w:rPr>
          <w:rFonts w:eastAsiaTheme="minorEastAsia"/>
          <w:i/>
          <w:lang w:eastAsia="zh-CN"/>
        </w:rPr>
        <w:t>RRCResumeRequest</w:t>
      </w:r>
      <w:proofErr w:type="spellEnd"/>
      <w:r w:rsidR="006D0310">
        <w:rPr>
          <w:rFonts w:eastAsiaTheme="minorEastAsia"/>
          <w:i/>
          <w:lang w:eastAsia="zh-CN"/>
        </w:rPr>
        <w:t xml:space="preserve"> </w:t>
      </w:r>
      <w:r w:rsidR="006D0310" w:rsidRPr="00DF6053">
        <w:rPr>
          <w:rFonts w:eastAsiaTheme="minorEastAsia"/>
          <w:lang w:eastAsia="zh-CN"/>
        </w:rPr>
        <w:t>message and</w:t>
      </w:r>
      <w:r w:rsidR="006D0310" w:rsidRPr="00EA122D">
        <w:rPr>
          <w:rFonts w:eastAsiaTheme="minorEastAsia"/>
          <w:lang w:eastAsia="zh-CN"/>
        </w:rPr>
        <w:t xml:space="preserve"> verif</w:t>
      </w:r>
      <w:r w:rsidR="00B8141C">
        <w:rPr>
          <w:rFonts w:eastAsiaTheme="minorEastAsia"/>
          <w:lang w:eastAsia="zh-CN"/>
        </w:rPr>
        <w:t>y</w:t>
      </w:r>
      <w:r w:rsidR="006D0310">
        <w:rPr>
          <w:rFonts w:eastAsiaTheme="minorEastAsia"/>
          <w:lang w:eastAsia="zh-CN"/>
        </w:rPr>
        <w:t xml:space="preserve"> the UE.</w:t>
      </w:r>
    </w:p>
    <w:p w14:paraId="136A51D2" w14:textId="77777777" w:rsidR="007B4C9E" w:rsidRDefault="007B4C9E" w:rsidP="007B4C9E">
      <w:pPr>
        <w:rPr>
          <w:rFonts w:eastAsiaTheme="minorEastAsia"/>
          <w:lang w:eastAsia="zh-CN"/>
        </w:rPr>
      </w:pPr>
      <w:r>
        <w:rPr>
          <w:rFonts w:eastAsiaTheme="minorEastAsia"/>
          <w:lang w:eastAsia="zh-CN"/>
        </w:rPr>
        <w:t>Step 14. Non-SDT data arrives.</w:t>
      </w:r>
    </w:p>
    <w:p w14:paraId="70D194D4" w14:textId="3761E52F" w:rsidR="007B4C9E" w:rsidRDefault="007B4C9E" w:rsidP="007B4C9E">
      <w:pPr>
        <w:rPr>
          <w:rFonts w:eastAsiaTheme="minorEastAsia"/>
          <w:lang w:eastAsia="zh-CN"/>
        </w:rPr>
      </w:pPr>
      <w:r>
        <w:rPr>
          <w:rFonts w:eastAsiaTheme="minorEastAsia"/>
          <w:lang w:eastAsia="zh-CN"/>
        </w:rPr>
        <w:t>Step 15. UE initiates the 2</w:t>
      </w:r>
      <w:r w:rsidRPr="00CB6C22">
        <w:rPr>
          <w:rFonts w:eastAsiaTheme="minorEastAsia"/>
          <w:vertAlign w:val="superscript"/>
          <w:lang w:eastAsia="zh-CN"/>
        </w:rPr>
        <w:t>nd</w:t>
      </w:r>
      <w:r>
        <w:rPr>
          <w:rFonts w:eastAsiaTheme="minorEastAsia"/>
          <w:lang w:eastAsia="zh-CN"/>
        </w:rPr>
        <w:t xml:space="preserve"> RRC Resume</w:t>
      </w:r>
      <w:r w:rsidR="006D0310">
        <w:rPr>
          <w:rFonts w:eastAsiaTheme="minorEastAsia"/>
          <w:lang w:eastAsia="zh-CN"/>
        </w:rPr>
        <w:t xml:space="preserve"> </w:t>
      </w:r>
      <w:r>
        <w:rPr>
          <w:rFonts w:eastAsiaTheme="minorEastAsia"/>
          <w:lang w:eastAsia="zh-CN"/>
        </w:rPr>
        <w:t xml:space="preserve">procedure, including updating </w:t>
      </w:r>
      <w:r w:rsidRPr="002D2D21">
        <w:rPr>
          <w:rFonts w:eastAsiaTheme="minorEastAsia"/>
          <w:lang w:eastAsia="zh-CN"/>
        </w:rPr>
        <w:t xml:space="preserve">the current </w:t>
      </w:r>
      <w:proofErr w:type="spellStart"/>
      <w:r w:rsidRPr="002D2D21">
        <w:rPr>
          <w:rFonts w:eastAsiaTheme="minorEastAsia"/>
          <w:lang w:eastAsia="zh-CN"/>
        </w:rPr>
        <w:t>K</w:t>
      </w:r>
      <w:r w:rsidRPr="002D2D21">
        <w:rPr>
          <w:rFonts w:eastAsiaTheme="minorEastAsia"/>
          <w:vertAlign w:val="subscript"/>
          <w:lang w:eastAsia="zh-CN"/>
        </w:rPr>
        <w:t>gNB</w:t>
      </w:r>
      <w:proofErr w:type="spellEnd"/>
      <w:r w:rsidRPr="002D2D21">
        <w:rPr>
          <w:rFonts w:eastAsiaTheme="minorEastAsia"/>
          <w:vertAlign w:val="subscript"/>
          <w:lang w:eastAsia="zh-CN"/>
        </w:rPr>
        <w:t>*_1</w:t>
      </w:r>
      <w:r w:rsidRPr="002D2D21">
        <w:rPr>
          <w:rFonts w:eastAsiaTheme="minorEastAsia"/>
          <w:lang w:eastAsia="zh-CN"/>
        </w:rPr>
        <w:t xml:space="preserve"> and K</w:t>
      </w:r>
      <w:r w:rsidRPr="002D2D21">
        <w:rPr>
          <w:rFonts w:eastAsiaTheme="minorEastAsia"/>
          <w:vertAlign w:val="subscript"/>
          <w:lang w:eastAsia="zh-CN"/>
        </w:rPr>
        <w:t xml:space="preserve">RRCint_1 </w:t>
      </w:r>
      <w:r w:rsidRPr="002D2D21">
        <w:rPr>
          <w:rFonts w:eastAsiaTheme="minorEastAsia"/>
          <w:lang w:eastAsia="zh-CN"/>
        </w:rPr>
        <w:t>to the UE context</w:t>
      </w:r>
      <w:r>
        <w:rPr>
          <w:rFonts w:eastAsiaTheme="minorEastAsia"/>
          <w:lang w:eastAsia="zh-CN"/>
        </w:rPr>
        <w:t xml:space="preserve">, and </w:t>
      </w:r>
      <w:r w:rsidRPr="002D2D21">
        <w:rPr>
          <w:rFonts w:eastAsiaTheme="minorEastAsia"/>
          <w:lang w:eastAsia="zh-CN"/>
        </w:rPr>
        <w:t>calculates the short MAC-I with the latest updated K</w:t>
      </w:r>
      <w:r w:rsidRPr="002D2D21">
        <w:rPr>
          <w:rFonts w:eastAsiaTheme="minorEastAsia"/>
          <w:vertAlign w:val="subscript"/>
          <w:lang w:eastAsia="zh-CN"/>
        </w:rPr>
        <w:t>RRCint_1</w:t>
      </w:r>
      <w:r>
        <w:rPr>
          <w:rFonts w:eastAsiaTheme="minorEastAsia"/>
          <w:lang w:eastAsia="zh-CN"/>
        </w:rPr>
        <w:t xml:space="preserve"> and </w:t>
      </w:r>
      <w:r w:rsidRPr="002D2D21">
        <w:rPr>
          <w:rFonts w:eastAsiaTheme="minorEastAsia"/>
          <w:lang w:eastAsia="zh-CN"/>
        </w:rPr>
        <w:t xml:space="preserve">derive new </w:t>
      </w:r>
      <w:proofErr w:type="spellStart"/>
      <w:r w:rsidRPr="002D2D21">
        <w:rPr>
          <w:rFonts w:eastAsiaTheme="minorEastAsia"/>
          <w:lang w:eastAsia="zh-CN"/>
        </w:rPr>
        <w:t>K</w:t>
      </w:r>
      <w:r w:rsidRPr="002D2D21">
        <w:rPr>
          <w:rFonts w:eastAsiaTheme="minorEastAsia"/>
          <w:vertAlign w:val="subscript"/>
          <w:lang w:eastAsia="zh-CN"/>
        </w:rPr>
        <w:t>gNB</w:t>
      </w:r>
      <w:proofErr w:type="spellEnd"/>
      <w:r w:rsidRPr="002D2D21">
        <w:rPr>
          <w:rFonts w:eastAsiaTheme="minorEastAsia"/>
          <w:vertAlign w:val="subscript"/>
          <w:lang w:eastAsia="zh-CN"/>
        </w:rPr>
        <w:t>*2</w:t>
      </w:r>
      <w:r w:rsidRPr="002D2D21">
        <w:rPr>
          <w:rFonts w:eastAsiaTheme="minorEastAsia"/>
          <w:lang w:eastAsia="zh-CN"/>
        </w:rPr>
        <w:t xml:space="preserve"> and the corresponding new RRC and new UP key</w:t>
      </w:r>
      <w:r>
        <w:rPr>
          <w:rFonts w:eastAsiaTheme="minorEastAsia"/>
          <w:lang w:eastAsia="zh-CN"/>
        </w:rPr>
        <w:t>.</w:t>
      </w:r>
    </w:p>
    <w:p w14:paraId="33477FAA" w14:textId="77777777" w:rsidR="007B4C9E" w:rsidRPr="00A228E0" w:rsidRDefault="007B4C9E" w:rsidP="007B4C9E">
      <w:pPr>
        <w:rPr>
          <w:rFonts w:eastAsiaTheme="minorEastAsia"/>
          <w:lang w:eastAsia="zh-CN"/>
        </w:rPr>
      </w:pPr>
      <w:r>
        <w:rPr>
          <w:rFonts w:eastAsiaTheme="minorEastAsia"/>
          <w:lang w:eastAsia="zh-CN"/>
        </w:rPr>
        <w:t>Step 16. UE send 2</w:t>
      </w:r>
      <w:r w:rsidRPr="00CB6C22">
        <w:rPr>
          <w:rFonts w:eastAsiaTheme="minorEastAsia"/>
          <w:vertAlign w:val="superscript"/>
          <w:lang w:eastAsia="zh-CN"/>
        </w:rPr>
        <w:t>nd</w:t>
      </w:r>
      <w:r>
        <w:rPr>
          <w:rFonts w:eastAsiaTheme="minorEastAsia"/>
          <w:lang w:eastAsia="zh-CN"/>
        </w:rPr>
        <w:t xml:space="preserve"> </w:t>
      </w:r>
      <w:r w:rsidRPr="006F5BBA">
        <w:rPr>
          <w:rFonts w:eastAsiaTheme="minorEastAsia"/>
          <w:i/>
          <w:lang w:eastAsia="zh-CN"/>
        </w:rPr>
        <w:t>RRC Resume Request</w:t>
      </w:r>
      <w:r>
        <w:rPr>
          <w:rFonts w:eastAsiaTheme="minorEastAsia"/>
          <w:lang w:eastAsia="zh-CN"/>
        </w:rPr>
        <w:t xml:space="preserve"> message to the new serving </w:t>
      </w:r>
      <w:proofErr w:type="spellStart"/>
      <w:r>
        <w:rPr>
          <w:rFonts w:eastAsiaTheme="minorEastAsia"/>
          <w:lang w:eastAsia="zh-CN"/>
        </w:rPr>
        <w:t>gNB</w:t>
      </w:r>
      <w:proofErr w:type="spellEnd"/>
      <w:r>
        <w:rPr>
          <w:rFonts w:eastAsiaTheme="minorEastAsia"/>
          <w:lang w:eastAsia="zh-CN"/>
        </w:rPr>
        <w:t>.</w:t>
      </w:r>
    </w:p>
    <w:p w14:paraId="58F97B8A" w14:textId="5AF51D72" w:rsidR="007B4C9E" w:rsidRPr="002D2D21" w:rsidRDefault="007B4C9E" w:rsidP="007B4C9E">
      <w:pPr>
        <w:rPr>
          <w:rFonts w:eastAsiaTheme="minorEastAsia"/>
          <w:lang w:val="en-US" w:eastAsia="zh-CN"/>
        </w:rPr>
      </w:pPr>
      <w:r>
        <w:rPr>
          <w:rFonts w:eastAsiaTheme="minorEastAsia"/>
          <w:lang w:eastAsia="zh-CN"/>
        </w:rPr>
        <w:t>Step 17</w:t>
      </w:r>
      <w:r w:rsidR="00124B56">
        <w:rPr>
          <w:rFonts w:eastAsiaTheme="minorEastAsia"/>
          <w:lang w:eastAsia="zh-CN"/>
        </w:rPr>
        <w:t xml:space="preserve">. New serving </w:t>
      </w:r>
      <w:proofErr w:type="spellStart"/>
      <w:r w:rsidR="00124B56">
        <w:rPr>
          <w:rFonts w:eastAsiaTheme="minorEastAsia"/>
          <w:lang w:eastAsia="zh-CN"/>
        </w:rPr>
        <w:t>gNB</w:t>
      </w:r>
      <w:proofErr w:type="spellEnd"/>
      <w:r w:rsidR="00124B56">
        <w:rPr>
          <w:rFonts w:eastAsiaTheme="minorEastAsia"/>
          <w:lang w:eastAsia="zh-CN"/>
        </w:rPr>
        <w:t xml:space="preserve"> verifies the UE u</w:t>
      </w:r>
      <w:r>
        <w:rPr>
          <w:rFonts w:eastAsiaTheme="minorEastAsia"/>
          <w:lang w:eastAsia="zh-CN"/>
        </w:rPr>
        <w:t>pon reception of the 2</w:t>
      </w:r>
      <w:r w:rsidRPr="00001C59">
        <w:rPr>
          <w:rFonts w:eastAsiaTheme="minorEastAsia"/>
          <w:vertAlign w:val="superscript"/>
          <w:lang w:eastAsia="zh-CN"/>
        </w:rPr>
        <w:t>nd</w:t>
      </w:r>
      <w:r>
        <w:rPr>
          <w:rFonts w:eastAsiaTheme="minorEastAsia"/>
          <w:lang w:eastAsia="zh-CN"/>
        </w:rPr>
        <w:t xml:space="preserve"> </w:t>
      </w:r>
      <w:proofErr w:type="spellStart"/>
      <w:r w:rsidR="00124B56" w:rsidRPr="00DF6053">
        <w:rPr>
          <w:rFonts w:eastAsiaTheme="minorEastAsia"/>
          <w:i/>
          <w:lang w:eastAsia="zh-CN"/>
        </w:rPr>
        <w:t>RRCResumeRequest</w:t>
      </w:r>
      <w:proofErr w:type="spellEnd"/>
      <w:r w:rsidR="00A266F4">
        <w:rPr>
          <w:rFonts w:eastAsiaTheme="minorEastAsia"/>
          <w:lang w:eastAsia="zh-CN"/>
        </w:rPr>
        <w:t xml:space="preserve"> </w:t>
      </w:r>
      <w:r w:rsidR="006D0310">
        <w:rPr>
          <w:rFonts w:eastAsiaTheme="minorEastAsia"/>
          <w:lang w:eastAsia="zh-CN"/>
        </w:rPr>
        <w:t xml:space="preserve">message according to </w:t>
      </w:r>
      <w:r w:rsidR="00A266F4">
        <w:rPr>
          <w:rFonts w:eastAsiaTheme="minorEastAsia"/>
          <w:lang w:eastAsia="zh-CN"/>
        </w:rPr>
        <w:t xml:space="preserve">the indication </w:t>
      </w:r>
      <w:r w:rsidR="006D0310">
        <w:rPr>
          <w:rFonts w:eastAsiaTheme="minorEastAsia"/>
          <w:lang w:eastAsia="zh-CN"/>
        </w:rPr>
        <w:t xml:space="preserve">received </w:t>
      </w:r>
      <w:r w:rsidR="00A266F4">
        <w:rPr>
          <w:rFonts w:eastAsiaTheme="minorEastAsia"/>
          <w:lang w:eastAsia="zh-CN"/>
        </w:rPr>
        <w:t xml:space="preserve">from the last serving </w:t>
      </w:r>
      <w:proofErr w:type="spellStart"/>
      <w:r w:rsidR="00A266F4">
        <w:rPr>
          <w:rFonts w:eastAsiaTheme="minorEastAsia"/>
          <w:lang w:eastAsia="zh-CN"/>
        </w:rPr>
        <w:t>gNB</w:t>
      </w:r>
      <w:proofErr w:type="spellEnd"/>
      <w:r w:rsidR="00A266F4">
        <w:rPr>
          <w:rFonts w:eastAsiaTheme="minorEastAsia"/>
          <w:lang w:eastAsia="zh-CN"/>
        </w:rPr>
        <w:t xml:space="preserve"> in step 7</w:t>
      </w:r>
      <w:r w:rsidR="00124B56">
        <w:rPr>
          <w:rFonts w:eastAsiaTheme="minorEastAsia"/>
          <w:lang w:eastAsia="zh-CN"/>
        </w:rPr>
        <w:t xml:space="preserve">. In this case there is no need to send the </w:t>
      </w:r>
      <w:r w:rsidR="00124B56" w:rsidRPr="003D4EFD">
        <w:rPr>
          <w:rFonts w:eastAsiaTheme="minorEastAsia"/>
          <w:lang w:eastAsia="zh-CN"/>
        </w:rPr>
        <w:t xml:space="preserve">2nd </w:t>
      </w:r>
      <w:proofErr w:type="spellStart"/>
      <w:r w:rsidR="00124B56" w:rsidRPr="003D4EFD">
        <w:rPr>
          <w:rFonts w:eastAsiaTheme="minorEastAsia"/>
          <w:lang w:eastAsia="zh-CN"/>
        </w:rPr>
        <w:t>XnAP</w:t>
      </w:r>
      <w:proofErr w:type="spellEnd"/>
      <w:r w:rsidR="00124B56" w:rsidRPr="003D4EFD">
        <w:rPr>
          <w:rFonts w:eastAsiaTheme="minorEastAsia"/>
          <w:lang w:eastAsia="zh-CN"/>
        </w:rPr>
        <w:t>: RETRIEVE UE CONTEXT REQUEST message</w:t>
      </w:r>
      <w:r w:rsidR="00124B56">
        <w:rPr>
          <w:rFonts w:eastAsiaTheme="minorEastAsia"/>
          <w:lang w:eastAsia="zh-CN"/>
        </w:rPr>
        <w:t xml:space="preserve"> to the last serving </w:t>
      </w:r>
      <w:proofErr w:type="spellStart"/>
      <w:r w:rsidR="00124B56">
        <w:rPr>
          <w:rFonts w:eastAsiaTheme="minorEastAsia"/>
          <w:lang w:eastAsia="zh-CN"/>
        </w:rPr>
        <w:t>gNB</w:t>
      </w:r>
      <w:proofErr w:type="spellEnd"/>
      <w:r w:rsidR="006D0310">
        <w:rPr>
          <w:rFonts w:eastAsiaTheme="minorEastAsia"/>
          <w:lang w:eastAsia="zh-CN"/>
        </w:rPr>
        <w:t>. Note that</w:t>
      </w:r>
      <w:r w:rsidR="00A266F4">
        <w:rPr>
          <w:rFonts w:eastAsiaTheme="minorEastAsia"/>
          <w:lang w:eastAsia="zh-CN"/>
        </w:rPr>
        <w:t xml:space="preserve"> there is </w:t>
      </w:r>
      <w:r w:rsidR="00EA122D">
        <w:rPr>
          <w:rFonts w:eastAsiaTheme="minorEastAsia"/>
          <w:lang w:eastAsia="zh-CN"/>
        </w:rPr>
        <w:t>standard</w:t>
      </w:r>
      <w:r w:rsidR="006D0310">
        <w:rPr>
          <w:rFonts w:eastAsiaTheme="minorEastAsia"/>
          <w:lang w:eastAsia="zh-CN"/>
        </w:rPr>
        <w:t xml:space="preserve"> </w:t>
      </w:r>
      <w:r w:rsidR="00A266F4">
        <w:rPr>
          <w:rFonts w:eastAsiaTheme="minorEastAsia"/>
          <w:lang w:eastAsia="zh-CN"/>
        </w:rPr>
        <w:t xml:space="preserve">impact on Retrieve UE Context procedure to include an indication in </w:t>
      </w:r>
      <w:proofErr w:type="spellStart"/>
      <w:r w:rsidR="00A266F4" w:rsidRPr="003D4EFD">
        <w:rPr>
          <w:rFonts w:eastAsiaTheme="minorEastAsia"/>
          <w:lang w:eastAsia="zh-CN"/>
        </w:rPr>
        <w:t>XnAP</w:t>
      </w:r>
      <w:proofErr w:type="spellEnd"/>
      <w:r w:rsidR="00A266F4" w:rsidRPr="003D4EFD">
        <w:rPr>
          <w:rFonts w:eastAsiaTheme="minorEastAsia"/>
          <w:lang w:eastAsia="zh-CN"/>
        </w:rPr>
        <w:t>: RETRIEVE UE CONTEXT RE</w:t>
      </w:r>
      <w:r w:rsidR="00A266F4">
        <w:rPr>
          <w:rFonts w:eastAsiaTheme="minorEastAsia"/>
          <w:lang w:eastAsia="zh-CN"/>
        </w:rPr>
        <w:t>SPONSE message.</w:t>
      </w:r>
    </w:p>
    <w:p w14:paraId="696BCB20" w14:textId="44C37124" w:rsidR="00EA122D" w:rsidRPr="00DF6053" w:rsidRDefault="00EA122D" w:rsidP="00DF6053">
      <w:pPr>
        <w:spacing w:after="0"/>
        <w:rPr>
          <w:rFonts w:eastAsiaTheme="minorEastAsia"/>
          <w:u w:val="single"/>
          <w:lang w:val="en-US" w:eastAsia="zh-CN"/>
        </w:rPr>
      </w:pPr>
      <w:r w:rsidRPr="00DF6053">
        <w:rPr>
          <w:rFonts w:eastAsiaTheme="minorEastAsia"/>
          <w:b/>
          <w:u w:val="single"/>
          <w:lang w:val="en-US" w:eastAsia="zh-CN"/>
        </w:rPr>
        <w:t xml:space="preserve">Observation </w:t>
      </w:r>
      <w:r>
        <w:rPr>
          <w:rFonts w:eastAsiaTheme="minorEastAsia"/>
          <w:b/>
          <w:u w:val="single"/>
          <w:lang w:val="en-US" w:eastAsia="zh-CN"/>
        </w:rPr>
        <w:t>3</w:t>
      </w:r>
      <w:r w:rsidRPr="00DF6053">
        <w:rPr>
          <w:rFonts w:eastAsiaTheme="minorEastAsia"/>
          <w:b/>
          <w:u w:val="single"/>
          <w:lang w:val="en-US" w:eastAsia="zh-CN"/>
        </w:rPr>
        <w:t xml:space="preserve">: </w:t>
      </w:r>
      <w:r w:rsidRPr="00DF6053">
        <w:rPr>
          <w:rFonts w:eastAsiaTheme="minorEastAsia"/>
          <w:u w:val="single"/>
          <w:lang w:val="en-US" w:eastAsia="zh-CN"/>
        </w:rPr>
        <w:t xml:space="preserve">In option2, to enable the new serving </w:t>
      </w:r>
      <w:proofErr w:type="spellStart"/>
      <w:r w:rsidRPr="00DF6053">
        <w:rPr>
          <w:rFonts w:eastAsiaTheme="minorEastAsia"/>
          <w:u w:val="single"/>
          <w:lang w:val="en-US" w:eastAsia="zh-CN"/>
        </w:rPr>
        <w:t>gNB</w:t>
      </w:r>
      <w:proofErr w:type="spellEnd"/>
      <w:r w:rsidRPr="00DF6053">
        <w:rPr>
          <w:rFonts w:eastAsiaTheme="minorEastAsia"/>
          <w:u w:val="single"/>
          <w:lang w:val="en-US" w:eastAsia="zh-CN"/>
        </w:rPr>
        <w:t xml:space="preserve"> to verify the UE, the l</w:t>
      </w:r>
      <w:r w:rsidR="00124B56" w:rsidRPr="00DF6053">
        <w:rPr>
          <w:rFonts w:eastAsiaTheme="minorEastAsia"/>
          <w:u w:val="single"/>
          <w:lang w:val="en-US" w:eastAsia="zh-CN"/>
        </w:rPr>
        <w:t xml:space="preserve">ast serving </w:t>
      </w:r>
      <w:proofErr w:type="spellStart"/>
      <w:r w:rsidR="00124B56" w:rsidRPr="00DF6053">
        <w:rPr>
          <w:rFonts w:eastAsiaTheme="minorEastAsia"/>
          <w:u w:val="single"/>
          <w:lang w:val="en-US" w:eastAsia="zh-CN"/>
        </w:rPr>
        <w:t>gNB</w:t>
      </w:r>
      <w:proofErr w:type="spellEnd"/>
      <w:r w:rsidR="00124B56" w:rsidRPr="00DF6053">
        <w:rPr>
          <w:rFonts w:eastAsiaTheme="minorEastAsia"/>
          <w:u w:val="single"/>
          <w:lang w:val="en-US" w:eastAsia="zh-CN"/>
        </w:rPr>
        <w:t xml:space="preserve"> </w:t>
      </w:r>
      <w:r w:rsidRPr="00DF6053">
        <w:rPr>
          <w:rFonts w:eastAsiaTheme="minorEastAsia"/>
          <w:u w:val="single"/>
          <w:lang w:val="en-US" w:eastAsia="zh-CN"/>
        </w:rPr>
        <w:t xml:space="preserve">needs to </w:t>
      </w:r>
      <w:r w:rsidR="00124B56" w:rsidRPr="00DF6053">
        <w:rPr>
          <w:rFonts w:eastAsiaTheme="minorEastAsia"/>
          <w:u w:val="single"/>
          <w:lang w:val="en-US" w:eastAsia="zh-CN"/>
        </w:rPr>
        <w:t xml:space="preserve">provide an indication </w:t>
      </w:r>
      <w:r w:rsidRPr="00DF6053">
        <w:rPr>
          <w:rFonts w:eastAsiaTheme="minorEastAsia"/>
          <w:u w:val="single"/>
          <w:lang w:val="en-US" w:eastAsia="zh-CN"/>
        </w:rPr>
        <w:t xml:space="preserve">in </w:t>
      </w:r>
      <w:proofErr w:type="spellStart"/>
      <w:r w:rsidRPr="00DF6053">
        <w:rPr>
          <w:rFonts w:eastAsiaTheme="minorEastAsia"/>
          <w:u w:val="single"/>
          <w:lang w:val="en-US" w:eastAsia="zh-CN"/>
        </w:rPr>
        <w:t>XnAP</w:t>
      </w:r>
      <w:proofErr w:type="spellEnd"/>
      <w:r w:rsidRPr="00DF6053">
        <w:rPr>
          <w:rFonts w:eastAsiaTheme="minorEastAsia"/>
          <w:u w:val="single"/>
          <w:lang w:val="en-US" w:eastAsia="zh-CN"/>
        </w:rPr>
        <w:t xml:space="preserve">: RETRIEVE UE CONTEXT RESPONSE message, then the new serving </w:t>
      </w:r>
      <w:proofErr w:type="spellStart"/>
      <w:r w:rsidRPr="00DF6053">
        <w:rPr>
          <w:rFonts w:eastAsiaTheme="minorEastAsia"/>
          <w:u w:val="single"/>
          <w:lang w:val="en-US" w:eastAsia="zh-CN"/>
        </w:rPr>
        <w:t>gNB</w:t>
      </w:r>
      <w:proofErr w:type="spellEnd"/>
      <w:r w:rsidRPr="00DF6053">
        <w:rPr>
          <w:rFonts w:eastAsiaTheme="minorEastAsia"/>
          <w:u w:val="single"/>
          <w:lang w:val="en-US" w:eastAsia="zh-CN"/>
        </w:rPr>
        <w:t xml:space="preserve"> will store the I-RNTI </w:t>
      </w:r>
      <w:r w:rsidR="00C5133A">
        <w:rPr>
          <w:rFonts w:eastAsiaTheme="minorEastAsia"/>
          <w:u w:val="single"/>
          <w:lang w:val="en-US" w:eastAsia="zh-CN"/>
        </w:rPr>
        <w:t xml:space="preserve">received from the UE </w:t>
      </w:r>
      <w:r w:rsidRPr="00DF6053">
        <w:rPr>
          <w:rFonts w:eastAsiaTheme="minorEastAsia"/>
          <w:u w:val="single"/>
          <w:lang w:val="en-US" w:eastAsia="zh-CN"/>
        </w:rPr>
        <w:t xml:space="preserve">and act as requested by the last serving </w:t>
      </w:r>
      <w:proofErr w:type="spellStart"/>
      <w:r w:rsidRPr="00DF6053">
        <w:rPr>
          <w:rFonts w:eastAsiaTheme="minorEastAsia"/>
          <w:u w:val="single"/>
          <w:lang w:val="en-US" w:eastAsia="zh-CN"/>
        </w:rPr>
        <w:t>gNB</w:t>
      </w:r>
      <w:proofErr w:type="spellEnd"/>
      <w:r w:rsidRPr="00DF6053">
        <w:rPr>
          <w:rFonts w:eastAsiaTheme="minorEastAsia"/>
          <w:u w:val="single"/>
          <w:lang w:val="en-US" w:eastAsia="zh-CN"/>
        </w:rPr>
        <w:t>.</w:t>
      </w:r>
    </w:p>
    <w:p w14:paraId="158093DA" w14:textId="77777777" w:rsidR="007B4C9E" w:rsidRPr="00DF6053" w:rsidRDefault="007B4C9E" w:rsidP="00DF6053">
      <w:pPr>
        <w:spacing w:after="0"/>
        <w:rPr>
          <w:rFonts w:eastAsiaTheme="minorEastAsia"/>
          <w:u w:val="single"/>
          <w:lang w:val="en-US" w:eastAsia="zh-CN"/>
        </w:rPr>
      </w:pPr>
    </w:p>
    <w:p w14:paraId="3664DA9A" w14:textId="5EF8F062" w:rsidR="00EA122D" w:rsidRPr="00DF6053" w:rsidRDefault="00EA122D" w:rsidP="00DF6053">
      <w:pPr>
        <w:spacing w:after="0"/>
        <w:rPr>
          <w:rFonts w:eastAsiaTheme="minorEastAsia"/>
          <w:lang w:val="en-US" w:eastAsia="zh-CN"/>
        </w:rPr>
      </w:pPr>
      <w:r w:rsidRPr="00DF6053">
        <w:rPr>
          <w:rFonts w:eastAsiaTheme="minorEastAsia"/>
          <w:lang w:val="en-US" w:eastAsia="zh-CN"/>
        </w:rPr>
        <w:t>From RAN3 point of view, both options are feasible, with no or minor RAN3 impact, it is better for RAN3 to feedback to RAN2 on the feasibility of these two options.</w:t>
      </w:r>
    </w:p>
    <w:p w14:paraId="562314C5" w14:textId="77777777" w:rsidR="00EA122D" w:rsidRPr="00DF6053" w:rsidRDefault="00EA122D" w:rsidP="00DF6053">
      <w:pPr>
        <w:spacing w:after="0"/>
        <w:rPr>
          <w:rFonts w:eastAsiaTheme="minorEastAsia"/>
          <w:b/>
          <w:lang w:val="en-US" w:eastAsia="zh-CN"/>
        </w:rPr>
      </w:pPr>
    </w:p>
    <w:p w14:paraId="63421E44" w14:textId="12016878" w:rsidR="00B338B3" w:rsidRPr="00DF6053" w:rsidRDefault="00EA122D" w:rsidP="00DF6053">
      <w:pPr>
        <w:spacing w:after="0"/>
        <w:rPr>
          <w:rFonts w:eastAsiaTheme="minorEastAsia"/>
          <w:b/>
          <w:lang w:val="en-US" w:eastAsia="zh-CN"/>
        </w:rPr>
      </w:pPr>
      <w:r>
        <w:rPr>
          <w:rFonts w:eastAsiaTheme="minorEastAsia"/>
          <w:b/>
          <w:lang w:val="en-US" w:eastAsia="zh-CN"/>
        </w:rPr>
        <w:t xml:space="preserve">Proposal 1: </w:t>
      </w:r>
      <w:r w:rsidR="002A2F43" w:rsidRPr="00DF6053">
        <w:rPr>
          <w:rFonts w:eastAsiaTheme="minorEastAsia"/>
          <w:b/>
          <w:lang w:val="en-US" w:eastAsia="zh-CN"/>
        </w:rPr>
        <w:t xml:space="preserve">Send an LS to RAN2 </w:t>
      </w:r>
      <w:r>
        <w:rPr>
          <w:rFonts w:eastAsiaTheme="minorEastAsia"/>
          <w:b/>
          <w:lang w:val="en-US" w:eastAsia="zh-CN"/>
        </w:rPr>
        <w:t>to confirm</w:t>
      </w:r>
      <w:r w:rsidR="00B338B3" w:rsidRPr="00DF6053">
        <w:rPr>
          <w:rFonts w:eastAsiaTheme="minorEastAsia"/>
          <w:b/>
          <w:lang w:val="en-US" w:eastAsia="zh-CN"/>
        </w:rPr>
        <w:t xml:space="preserve"> that </w:t>
      </w:r>
      <w:r w:rsidR="008C7937" w:rsidRPr="00AA0930">
        <w:rPr>
          <w:rFonts w:eastAsiaTheme="minorEastAsia"/>
          <w:b/>
          <w:u w:val="single"/>
          <w:lang w:eastAsia="zh-CN"/>
        </w:rPr>
        <w:t xml:space="preserve">the </w:t>
      </w:r>
      <w:r w:rsidR="008C7937" w:rsidRPr="00AA0930">
        <w:rPr>
          <w:rFonts w:eastAsiaTheme="minorEastAsia"/>
          <w:b/>
          <w:lang w:eastAsia="zh-CN"/>
        </w:rPr>
        <w:t xml:space="preserve">new serving </w:t>
      </w:r>
      <w:proofErr w:type="spellStart"/>
      <w:r w:rsidR="008C7937" w:rsidRPr="00AA0930">
        <w:rPr>
          <w:rFonts w:eastAsiaTheme="minorEastAsia"/>
          <w:b/>
          <w:lang w:eastAsia="zh-CN"/>
        </w:rPr>
        <w:t>gNB</w:t>
      </w:r>
      <w:proofErr w:type="spellEnd"/>
      <w:r w:rsidR="008C7937" w:rsidRPr="00AA0930">
        <w:rPr>
          <w:rFonts w:eastAsiaTheme="minorEastAsia"/>
          <w:b/>
          <w:lang w:eastAsia="zh-CN"/>
        </w:rPr>
        <w:t xml:space="preserve"> will process the 2</w:t>
      </w:r>
      <w:r w:rsidR="008C7937" w:rsidRPr="00AA0930">
        <w:rPr>
          <w:rFonts w:eastAsiaTheme="minorEastAsia"/>
          <w:b/>
          <w:vertAlign w:val="superscript"/>
          <w:lang w:eastAsia="zh-CN"/>
        </w:rPr>
        <w:t>nd</w:t>
      </w:r>
      <w:r w:rsidR="008C7937" w:rsidRPr="00AA0930">
        <w:rPr>
          <w:rFonts w:eastAsiaTheme="minorEastAsia"/>
          <w:b/>
          <w:lang w:eastAsia="zh-CN"/>
        </w:rPr>
        <w:t xml:space="preserve"> </w:t>
      </w:r>
      <w:proofErr w:type="spellStart"/>
      <w:r w:rsidR="008C7937" w:rsidRPr="00AA0930">
        <w:rPr>
          <w:rFonts w:eastAsiaTheme="minorEastAsia"/>
          <w:b/>
          <w:i/>
          <w:lang w:eastAsia="zh-CN"/>
        </w:rPr>
        <w:t>RRCResumeRequest</w:t>
      </w:r>
      <w:proofErr w:type="spellEnd"/>
      <w:r w:rsidR="008C7937" w:rsidRPr="00F85DE6">
        <w:rPr>
          <w:rFonts w:eastAsiaTheme="minorEastAsia"/>
          <w:b/>
          <w:lang w:val="en-US" w:eastAsia="zh-CN"/>
        </w:rPr>
        <w:t xml:space="preserve"> </w:t>
      </w:r>
      <w:r w:rsidR="008C7937" w:rsidRPr="00AA0930">
        <w:rPr>
          <w:rFonts w:eastAsiaTheme="minorEastAsia"/>
          <w:b/>
          <w:lang w:val="en-US" w:eastAsia="zh-CN"/>
        </w:rPr>
        <w:t xml:space="preserve">message, and </w:t>
      </w:r>
      <w:r w:rsidR="0024771A" w:rsidRPr="00DF6053">
        <w:rPr>
          <w:rFonts w:eastAsiaTheme="minorEastAsia"/>
          <w:b/>
          <w:lang w:val="en-US" w:eastAsia="zh-CN"/>
        </w:rPr>
        <w:t xml:space="preserve">both the nodes (i.e. old anchor </w:t>
      </w:r>
      <w:proofErr w:type="spellStart"/>
      <w:r w:rsidR="0024771A" w:rsidRPr="00DF6053">
        <w:rPr>
          <w:rFonts w:eastAsiaTheme="minorEastAsia"/>
          <w:b/>
          <w:lang w:val="en-US" w:eastAsia="zh-CN"/>
        </w:rPr>
        <w:t>gNB</w:t>
      </w:r>
      <w:proofErr w:type="spellEnd"/>
      <w:r w:rsidR="0024771A" w:rsidRPr="00DF6053">
        <w:rPr>
          <w:rFonts w:eastAsiaTheme="minorEastAsia"/>
          <w:b/>
          <w:lang w:val="en-US" w:eastAsia="zh-CN"/>
        </w:rPr>
        <w:t xml:space="preserve"> or serving </w:t>
      </w:r>
      <w:proofErr w:type="spellStart"/>
      <w:r w:rsidR="0024771A" w:rsidRPr="00DF6053">
        <w:rPr>
          <w:rFonts w:eastAsiaTheme="minorEastAsia"/>
          <w:b/>
          <w:lang w:val="en-US" w:eastAsia="zh-CN"/>
        </w:rPr>
        <w:t>gNB</w:t>
      </w:r>
      <w:proofErr w:type="spellEnd"/>
      <w:r w:rsidR="0024771A" w:rsidRPr="00DF6053">
        <w:rPr>
          <w:rFonts w:eastAsiaTheme="minorEastAsia"/>
          <w:b/>
          <w:lang w:val="en-US" w:eastAsia="zh-CN"/>
        </w:rPr>
        <w:t xml:space="preserve">) can </w:t>
      </w:r>
      <w:r w:rsidR="008C7937">
        <w:rPr>
          <w:rFonts w:eastAsiaTheme="minorEastAsia"/>
          <w:b/>
          <w:lang w:val="en-US" w:eastAsia="zh-CN"/>
        </w:rPr>
        <w:t>verify the UE</w:t>
      </w:r>
      <w:r w:rsidR="00A77C0A">
        <w:rPr>
          <w:rFonts w:eastAsiaTheme="minorEastAsia"/>
          <w:b/>
          <w:lang w:val="en-US" w:eastAsia="zh-CN"/>
        </w:rPr>
        <w:t>, and clarify</w:t>
      </w:r>
      <w:r w:rsidR="0024771A" w:rsidRPr="00DF6053">
        <w:rPr>
          <w:rFonts w:eastAsiaTheme="minorEastAsia"/>
          <w:b/>
          <w:lang w:val="en-US" w:eastAsia="zh-CN"/>
        </w:rPr>
        <w:t xml:space="preserve"> </w:t>
      </w:r>
      <w:r w:rsidR="002F4445" w:rsidRPr="00DF6053">
        <w:rPr>
          <w:rFonts w:eastAsiaTheme="minorEastAsia"/>
          <w:b/>
          <w:lang w:val="en-US" w:eastAsia="zh-CN"/>
        </w:rPr>
        <w:t>the differences.</w:t>
      </w:r>
      <w:r w:rsidR="0024771A" w:rsidRPr="00DF6053">
        <w:rPr>
          <w:rFonts w:eastAsiaTheme="minorEastAsia"/>
          <w:b/>
          <w:lang w:val="en-US" w:eastAsia="zh-CN"/>
        </w:rPr>
        <w:t xml:space="preserve">  </w:t>
      </w:r>
    </w:p>
    <w:p w14:paraId="455D5D0C" w14:textId="019D45B6" w:rsidR="00957536" w:rsidRDefault="00957536" w:rsidP="00DF6053">
      <w:pPr>
        <w:pStyle w:val="Heading2"/>
        <w:spacing w:after="0"/>
        <w:rPr>
          <w:lang w:eastAsia="zh-CN"/>
        </w:rPr>
      </w:pPr>
      <w:r>
        <w:rPr>
          <w:lang w:eastAsia="zh-CN"/>
        </w:rPr>
        <w:t>2.</w:t>
      </w:r>
      <w:r w:rsidR="00DC08A2">
        <w:rPr>
          <w:lang w:eastAsia="zh-CN"/>
        </w:rPr>
        <w:t xml:space="preserve">2 </w:t>
      </w:r>
      <w:r w:rsidR="00A266F4">
        <w:rPr>
          <w:lang w:eastAsia="zh-CN"/>
        </w:rPr>
        <w:t xml:space="preserve">Need to </w:t>
      </w:r>
      <w:r w:rsidR="00A266F4" w:rsidRPr="00A266F4">
        <w:rPr>
          <w:lang w:eastAsia="zh-CN"/>
        </w:rPr>
        <w:t xml:space="preserve">distinguish the second </w:t>
      </w:r>
      <w:proofErr w:type="spellStart"/>
      <w:r w:rsidR="00A266F4" w:rsidRPr="00DF6053">
        <w:rPr>
          <w:i/>
          <w:lang w:eastAsia="zh-CN"/>
        </w:rPr>
        <w:t>RRCResumeRequest</w:t>
      </w:r>
      <w:proofErr w:type="spellEnd"/>
      <w:r w:rsidR="00A266F4" w:rsidRPr="00A266F4">
        <w:rPr>
          <w:lang w:eastAsia="zh-CN"/>
        </w:rPr>
        <w:t xml:space="preserve"> message </w:t>
      </w:r>
    </w:p>
    <w:p w14:paraId="3FE9D0DD" w14:textId="514FDF78" w:rsidR="00F73760" w:rsidRDefault="00A266F4" w:rsidP="00DF6053">
      <w:pPr>
        <w:pStyle w:val="B1"/>
        <w:spacing w:before="240" w:after="0"/>
        <w:ind w:left="0" w:firstLine="0"/>
        <w:rPr>
          <w:rFonts w:eastAsiaTheme="minorEastAsia"/>
          <w:lang w:eastAsia="zh-CN"/>
        </w:rPr>
      </w:pPr>
      <w:bookmarkStart w:id="3" w:name="OLE_LINK321"/>
      <w:bookmarkStart w:id="4" w:name="OLE_LINK345"/>
      <w:r>
        <w:rPr>
          <w:rFonts w:eastAsiaTheme="minorEastAsia"/>
          <w:lang w:eastAsia="zh-CN"/>
        </w:rPr>
        <w:t>As can be seen from the above analysis for the two cases, the</w:t>
      </w:r>
      <w:r w:rsidR="00F73760">
        <w:rPr>
          <w:rFonts w:eastAsiaTheme="minorEastAsia"/>
          <w:lang w:eastAsia="zh-CN"/>
        </w:rPr>
        <w:t>re</w:t>
      </w:r>
      <w:r>
        <w:rPr>
          <w:rFonts w:eastAsiaTheme="minorEastAsia"/>
          <w:lang w:eastAsia="zh-CN"/>
        </w:rPr>
        <w:t xml:space="preserve"> is no need for the old anchor </w:t>
      </w:r>
      <w:proofErr w:type="spellStart"/>
      <w:r>
        <w:rPr>
          <w:rFonts w:eastAsiaTheme="minorEastAsia"/>
          <w:lang w:eastAsia="zh-CN"/>
        </w:rPr>
        <w:t>gNB</w:t>
      </w:r>
      <w:proofErr w:type="spellEnd"/>
      <w:r>
        <w:rPr>
          <w:rFonts w:eastAsiaTheme="minorEastAsia"/>
          <w:lang w:eastAsia="zh-CN"/>
        </w:rPr>
        <w:t xml:space="preserve"> </w:t>
      </w:r>
      <w:r w:rsidRPr="00A266F4">
        <w:rPr>
          <w:rFonts w:eastAsiaTheme="minorEastAsia"/>
          <w:lang w:eastAsia="zh-CN"/>
        </w:rPr>
        <w:t xml:space="preserve">and/or the serving </w:t>
      </w:r>
      <w:proofErr w:type="spellStart"/>
      <w:r w:rsidRPr="00A266F4">
        <w:rPr>
          <w:rFonts w:eastAsiaTheme="minorEastAsia"/>
          <w:lang w:eastAsia="zh-CN"/>
        </w:rPr>
        <w:t>gNB</w:t>
      </w:r>
      <w:proofErr w:type="spellEnd"/>
      <w:r w:rsidRPr="00A266F4">
        <w:rPr>
          <w:rFonts w:eastAsiaTheme="minorEastAsia"/>
          <w:lang w:eastAsia="zh-CN"/>
        </w:rPr>
        <w:t xml:space="preserve"> to distinguish the second </w:t>
      </w:r>
      <w:proofErr w:type="spellStart"/>
      <w:r w:rsidRPr="00DF6053">
        <w:rPr>
          <w:rFonts w:eastAsiaTheme="minorEastAsia"/>
          <w:i/>
          <w:lang w:eastAsia="zh-CN"/>
        </w:rPr>
        <w:t>RRCResumeRequest</w:t>
      </w:r>
      <w:proofErr w:type="spellEnd"/>
      <w:r w:rsidRPr="00A266F4">
        <w:rPr>
          <w:rFonts w:eastAsiaTheme="minorEastAsia"/>
          <w:lang w:eastAsia="zh-CN"/>
        </w:rPr>
        <w:t xml:space="preserve"> message via any explicit indication sent from UE</w:t>
      </w:r>
      <w:r w:rsidR="00F73760">
        <w:rPr>
          <w:rFonts w:eastAsiaTheme="minorEastAsia"/>
          <w:lang w:eastAsia="zh-CN"/>
        </w:rPr>
        <w:t xml:space="preserve"> from RAN3 point of view</w:t>
      </w:r>
      <w:r>
        <w:rPr>
          <w:rFonts w:eastAsiaTheme="minorEastAsia"/>
          <w:lang w:eastAsia="zh-CN"/>
        </w:rPr>
        <w:t xml:space="preserve">. The old anchor </w:t>
      </w:r>
      <w:proofErr w:type="spellStart"/>
      <w:r>
        <w:rPr>
          <w:rFonts w:eastAsiaTheme="minorEastAsia"/>
          <w:lang w:eastAsia="zh-CN"/>
        </w:rPr>
        <w:t>gNB</w:t>
      </w:r>
      <w:proofErr w:type="spellEnd"/>
      <w:r>
        <w:rPr>
          <w:rFonts w:eastAsiaTheme="minorEastAsia"/>
          <w:lang w:eastAsia="zh-CN"/>
        </w:rPr>
        <w:t xml:space="preserve"> or the </w:t>
      </w:r>
      <w:r w:rsidR="00F73760">
        <w:rPr>
          <w:rFonts w:eastAsiaTheme="minorEastAsia"/>
          <w:lang w:eastAsia="zh-CN"/>
        </w:rPr>
        <w:t xml:space="preserve">new serving </w:t>
      </w:r>
      <w:proofErr w:type="spellStart"/>
      <w:r w:rsidR="00F73760">
        <w:rPr>
          <w:rFonts w:eastAsiaTheme="minorEastAsia"/>
          <w:lang w:eastAsia="zh-CN"/>
        </w:rPr>
        <w:t>gNB</w:t>
      </w:r>
      <w:proofErr w:type="spellEnd"/>
      <w:r w:rsidR="00F73760">
        <w:rPr>
          <w:rFonts w:eastAsiaTheme="minorEastAsia"/>
          <w:lang w:eastAsia="zh-CN"/>
        </w:rPr>
        <w:t xml:space="preserve"> can figure out that the 2</w:t>
      </w:r>
      <w:r w:rsidR="00F73760" w:rsidRPr="00F73760">
        <w:rPr>
          <w:rFonts w:eastAsiaTheme="minorEastAsia"/>
          <w:vertAlign w:val="superscript"/>
          <w:lang w:eastAsia="zh-CN"/>
        </w:rPr>
        <w:t>nd</w:t>
      </w:r>
      <w:r w:rsidR="00F73760">
        <w:rPr>
          <w:rFonts w:eastAsiaTheme="minorEastAsia"/>
          <w:lang w:eastAsia="zh-CN"/>
        </w:rPr>
        <w:t xml:space="preserve"> </w:t>
      </w:r>
      <w:proofErr w:type="spellStart"/>
      <w:r w:rsidR="00F73760" w:rsidRPr="00DF6053">
        <w:rPr>
          <w:rFonts w:eastAsiaTheme="minorEastAsia"/>
          <w:i/>
          <w:lang w:eastAsia="zh-CN"/>
        </w:rPr>
        <w:t>RRCResumeRequest</w:t>
      </w:r>
      <w:proofErr w:type="spellEnd"/>
      <w:r w:rsidR="00F73760">
        <w:rPr>
          <w:rFonts w:eastAsiaTheme="minorEastAsia"/>
          <w:lang w:eastAsia="zh-CN"/>
        </w:rPr>
        <w:t xml:space="preserve"> is from the same UE based on the same I-RNTI being used in both the </w:t>
      </w:r>
      <w:proofErr w:type="spellStart"/>
      <w:r w:rsidR="00F73760" w:rsidRPr="00DF6053">
        <w:rPr>
          <w:rFonts w:eastAsiaTheme="minorEastAsia"/>
          <w:i/>
          <w:lang w:eastAsia="zh-CN"/>
        </w:rPr>
        <w:t>RRCResumeRequest</w:t>
      </w:r>
      <w:proofErr w:type="spellEnd"/>
      <w:r w:rsidR="00F73760">
        <w:rPr>
          <w:rFonts w:eastAsiaTheme="minorEastAsia"/>
          <w:lang w:eastAsia="zh-CN"/>
        </w:rPr>
        <w:t xml:space="preserve"> messages. </w:t>
      </w:r>
    </w:p>
    <w:p w14:paraId="4AB9054C" w14:textId="3905CEF9" w:rsidR="00F73760" w:rsidRPr="00DF6053" w:rsidRDefault="00EA122D" w:rsidP="00DF6053">
      <w:pPr>
        <w:spacing w:before="240" w:after="0"/>
        <w:rPr>
          <w:rFonts w:eastAsiaTheme="minorEastAsia"/>
          <w:i/>
          <w:u w:val="single"/>
          <w:lang w:eastAsia="zh-CN"/>
        </w:rPr>
      </w:pPr>
      <w:r w:rsidRPr="00DF6053">
        <w:rPr>
          <w:rFonts w:eastAsiaTheme="minorEastAsia"/>
          <w:b/>
          <w:u w:val="single"/>
          <w:lang w:eastAsia="zh-CN"/>
        </w:rPr>
        <w:t xml:space="preserve">Observation </w:t>
      </w:r>
      <w:r>
        <w:rPr>
          <w:rFonts w:eastAsiaTheme="minorEastAsia"/>
          <w:b/>
          <w:u w:val="single"/>
          <w:lang w:eastAsia="zh-CN"/>
        </w:rPr>
        <w:t>4</w:t>
      </w:r>
      <w:r w:rsidRPr="00DF6053">
        <w:rPr>
          <w:rFonts w:eastAsiaTheme="minorEastAsia"/>
          <w:b/>
          <w:u w:val="single"/>
          <w:lang w:eastAsia="zh-CN"/>
        </w:rPr>
        <w:t xml:space="preserve">: </w:t>
      </w:r>
      <w:r w:rsidR="00F73760" w:rsidRPr="00DF6053">
        <w:rPr>
          <w:rFonts w:eastAsiaTheme="minorEastAsia"/>
          <w:u w:val="single"/>
          <w:lang w:eastAsia="zh-CN"/>
        </w:rPr>
        <w:t xml:space="preserve">There is no need for the old anchor </w:t>
      </w:r>
      <w:proofErr w:type="spellStart"/>
      <w:r w:rsidR="00F73760" w:rsidRPr="00DF6053">
        <w:rPr>
          <w:rFonts w:eastAsiaTheme="minorEastAsia"/>
          <w:u w:val="single"/>
          <w:lang w:eastAsia="zh-CN"/>
        </w:rPr>
        <w:t>gNB</w:t>
      </w:r>
      <w:proofErr w:type="spellEnd"/>
      <w:r w:rsidR="00F73760" w:rsidRPr="00DF6053">
        <w:rPr>
          <w:rFonts w:eastAsiaTheme="minorEastAsia"/>
          <w:u w:val="single"/>
          <w:lang w:eastAsia="zh-CN"/>
        </w:rPr>
        <w:t xml:space="preserve"> and/or the serving </w:t>
      </w:r>
      <w:proofErr w:type="spellStart"/>
      <w:r w:rsidR="00F73760" w:rsidRPr="00DF6053">
        <w:rPr>
          <w:rFonts w:eastAsiaTheme="minorEastAsia"/>
          <w:u w:val="single"/>
          <w:lang w:eastAsia="zh-CN"/>
        </w:rPr>
        <w:t>gNB</w:t>
      </w:r>
      <w:proofErr w:type="spellEnd"/>
      <w:r w:rsidR="00F73760" w:rsidRPr="00DF6053">
        <w:rPr>
          <w:rFonts w:eastAsiaTheme="minorEastAsia"/>
          <w:u w:val="single"/>
          <w:lang w:eastAsia="zh-CN"/>
        </w:rPr>
        <w:t xml:space="preserve"> to distinguish the </w:t>
      </w:r>
      <w:r>
        <w:rPr>
          <w:rFonts w:eastAsiaTheme="minorEastAsia"/>
          <w:u w:val="single"/>
          <w:lang w:eastAsia="zh-CN"/>
        </w:rPr>
        <w:t>2</w:t>
      </w:r>
      <w:r w:rsidRPr="00DF6053">
        <w:rPr>
          <w:rFonts w:eastAsiaTheme="minorEastAsia"/>
          <w:u w:val="single"/>
          <w:vertAlign w:val="superscript"/>
          <w:lang w:eastAsia="zh-CN"/>
        </w:rPr>
        <w:t>nd</w:t>
      </w:r>
      <w:r>
        <w:rPr>
          <w:rFonts w:eastAsiaTheme="minorEastAsia"/>
          <w:u w:val="single"/>
          <w:lang w:eastAsia="zh-CN"/>
        </w:rPr>
        <w:t xml:space="preserve"> </w:t>
      </w:r>
      <w:proofErr w:type="spellStart"/>
      <w:r w:rsidR="00F73760" w:rsidRPr="00DF6053">
        <w:rPr>
          <w:rFonts w:eastAsiaTheme="minorEastAsia"/>
          <w:i/>
          <w:u w:val="single"/>
          <w:lang w:eastAsia="zh-CN"/>
        </w:rPr>
        <w:t>RRCResumeRequest</w:t>
      </w:r>
      <w:proofErr w:type="spellEnd"/>
      <w:r w:rsidR="00F73760" w:rsidRPr="00DF6053">
        <w:rPr>
          <w:rFonts w:eastAsiaTheme="minorEastAsia"/>
          <w:i/>
          <w:u w:val="single"/>
          <w:lang w:eastAsia="zh-CN"/>
        </w:rPr>
        <w:t xml:space="preserve"> </w:t>
      </w:r>
      <w:r w:rsidR="00F73760" w:rsidRPr="00DF6053">
        <w:rPr>
          <w:rFonts w:eastAsiaTheme="minorEastAsia"/>
          <w:u w:val="single"/>
          <w:lang w:eastAsia="zh-CN"/>
        </w:rPr>
        <w:t xml:space="preserve">message via any explicit indication sent from UE from RAN 3 point of view. The old anchor </w:t>
      </w:r>
      <w:proofErr w:type="spellStart"/>
      <w:r w:rsidR="00F73760" w:rsidRPr="00DF6053">
        <w:rPr>
          <w:rFonts w:eastAsiaTheme="minorEastAsia"/>
          <w:u w:val="single"/>
          <w:lang w:eastAsia="zh-CN"/>
        </w:rPr>
        <w:t>gNB</w:t>
      </w:r>
      <w:proofErr w:type="spellEnd"/>
      <w:r w:rsidR="00F73760" w:rsidRPr="00DF6053">
        <w:rPr>
          <w:rFonts w:eastAsiaTheme="minorEastAsia"/>
          <w:u w:val="single"/>
          <w:lang w:eastAsia="zh-CN"/>
        </w:rPr>
        <w:t xml:space="preserve"> and/or the new serving </w:t>
      </w:r>
      <w:proofErr w:type="spellStart"/>
      <w:r w:rsidR="00F73760" w:rsidRPr="00DF6053">
        <w:rPr>
          <w:rFonts w:eastAsiaTheme="minorEastAsia"/>
          <w:u w:val="single"/>
          <w:lang w:eastAsia="zh-CN"/>
        </w:rPr>
        <w:t>gNB</w:t>
      </w:r>
      <w:proofErr w:type="spellEnd"/>
      <w:r w:rsidR="00F73760" w:rsidRPr="00DF6053">
        <w:rPr>
          <w:rFonts w:eastAsiaTheme="minorEastAsia"/>
          <w:u w:val="single"/>
          <w:lang w:eastAsia="zh-CN"/>
        </w:rPr>
        <w:t xml:space="preserve"> can figure out that the </w:t>
      </w:r>
      <w:proofErr w:type="gramStart"/>
      <w:r w:rsidR="00F73760" w:rsidRPr="00DF6053">
        <w:rPr>
          <w:rFonts w:eastAsiaTheme="minorEastAsia"/>
          <w:u w:val="single"/>
          <w:lang w:eastAsia="zh-CN"/>
        </w:rPr>
        <w:t>2</w:t>
      </w:r>
      <w:r w:rsidRPr="00DF6053">
        <w:rPr>
          <w:rFonts w:eastAsiaTheme="minorEastAsia"/>
          <w:u w:val="single"/>
          <w:vertAlign w:val="superscript"/>
          <w:lang w:eastAsia="zh-CN"/>
        </w:rPr>
        <w:t>nd</w:t>
      </w:r>
      <w:r>
        <w:rPr>
          <w:rFonts w:eastAsiaTheme="minorEastAsia"/>
          <w:u w:val="single"/>
          <w:lang w:eastAsia="zh-CN"/>
        </w:rPr>
        <w:t xml:space="preserve"> </w:t>
      </w:r>
      <w:r w:rsidR="00F73760" w:rsidRPr="00DF6053">
        <w:rPr>
          <w:rFonts w:eastAsiaTheme="minorEastAsia"/>
          <w:u w:val="single"/>
          <w:lang w:eastAsia="zh-CN"/>
        </w:rPr>
        <w:t xml:space="preserve"> </w:t>
      </w:r>
      <w:proofErr w:type="spellStart"/>
      <w:r w:rsidR="00F73760" w:rsidRPr="00DF6053">
        <w:rPr>
          <w:rFonts w:eastAsiaTheme="minorEastAsia"/>
          <w:i/>
          <w:u w:val="single"/>
          <w:lang w:eastAsia="zh-CN"/>
        </w:rPr>
        <w:t>RRCResumeRequest</w:t>
      </w:r>
      <w:proofErr w:type="spellEnd"/>
      <w:proofErr w:type="gramEnd"/>
      <w:r w:rsidR="00F73760" w:rsidRPr="00DF6053">
        <w:rPr>
          <w:rFonts w:eastAsiaTheme="minorEastAsia"/>
          <w:i/>
          <w:u w:val="single"/>
          <w:lang w:eastAsia="zh-CN"/>
        </w:rPr>
        <w:t xml:space="preserve"> </w:t>
      </w:r>
      <w:r w:rsidR="00F73760" w:rsidRPr="00DF6053">
        <w:rPr>
          <w:rFonts w:eastAsiaTheme="minorEastAsia"/>
          <w:u w:val="single"/>
          <w:lang w:eastAsia="zh-CN"/>
        </w:rPr>
        <w:t xml:space="preserve">is from the same UE based on the same I-RNTI being used in both the </w:t>
      </w:r>
      <w:proofErr w:type="spellStart"/>
      <w:r w:rsidR="00F73760" w:rsidRPr="00DF6053">
        <w:rPr>
          <w:rFonts w:eastAsiaTheme="minorEastAsia"/>
          <w:i/>
          <w:u w:val="single"/>
          <w:lang w:eastAsia="zh-CN"/>
        </w:rPr>
        <w:t>RRCResumeRequest</w:t>
      </w:r>
      <w:proofErr w:type="spellEnd"/>
      <w:r w:rsidR="00F73760" w:rsidRPr="00DF6053">
        <w:rPr>
          <w:rFonts w:eastAsiaTheme="minorEastAsia"/>
          <w:i/>
          <w:u w:val="single"/>
          <w:lang w:eastAsia="zh-CN"/>
        </w:rPr>
        <w:t xml:space="preserve"> </w:t>
      </w:r>
      <w:r w:rsidR="00F73760" w:rsidRPr="00DF6053">
        <w:rPr>
          <w:rFonts w:eastAsiaTheme="minorEastAsia"/>
          <w:u w:val="single"/>
          <w:lang w:eastAsia="zh-CN"/>
        </w:rPr>
        <w:t>messages</w:t>
      </w:r>
      <w:r w:rsidR="00957536" w:rsidRPr="00DF6053">
        <w:rPr>
          <w:rFonts w:eastAsiaTheme="minorEastAsia"/>
          <w:u w:val="single"/>
          <w:lang w:eastAsia="zh-CN"/>
        </w:rPr>
        <w:t>.</w:t>
      </w:r>
    </w:p>
    <w:p w14:paraId="6F24A6CE" w14:textId="2C16077E" w:rsidR="00F73760" w:rsidRPr="00F73760" w:rsidRDefault="00F73760" w:rsidP="00DF6053">
      <w:pPr>
        <w:spacing w:before="240" w:after="0"/>
        <w:rPr>
          <w:rFonts w:eastAsiaTheme="minorEastAsia"/>
          <w:lang w:eastAsia="zh-CN"/>
        </w:rPr>
      </w:pPr>
      <w:r>
        <w:rPr>
          <w:rFonts w:eastAsiaTheme="minorEastAsia"/>
          <w:lang w:eastAsia="zh-CN"/>
        </w:rPr>
        <w:t xml:space="preserve">Additionally it should be noted that the network can implicitly distinguish the </w:t>
      </w:r>
      <w:r w:rsidR="00EA122D">
        <w:rPr>
          <w:rFonts w:eastAsiaTheme="minorEastAsia"/>
          <w:lang w:eastAsia="zh-CN"/>
        </w:rPr>
        <w:t>1</w:t>
      </w:r>
      <w:r w:rsidR="00EA122D" w:rsidRPr="00DF6053">
        <w:rPr>
          <w:rFonts w:eastAsiaTheme="minorEastAsia"/>
          <w:vertAlign w:val="superscript"/>
          <w:lang w:eastAsia="zh-CN"/>
        </w:rPr>
        <w:t>st</w:t>
      </w:r>
      <w:r w:rsidR="00EA122D">
        <w:rPr>
          <w:rFonts w:eastAsiaTheme="minorEastAsia"/>
          <w:lang w:eastAsia="zh-CN"/>
        </w:rPr>
        <w:t xml:space="preserve"> </w:t>
      </w:r>
      <w:r w:rsidR="00B05A09">
        <w:rPr>
          <w:rFonts w:eastAsiaTheme="minorEastAsia"/>
          <w:lang w:eastAsia="zh-CN"/>
        </w:rPr>
        <w:t xml:space="preserve">and the </w:t>
      </w:r>
      <w:r w:rsidR="00EA122D">
        <w:rPr>
          <w:rFonts w:eastAsiaTheme="minorEastAsia"/>
          <w:lang w:eastAsia="zh-CN"/>
        </w:rPr>
        <w:t>2</w:t>
      </w:r>
      <w:r w:rsidR="00EA122D" w:rsidRPr="00DF6053">
        <w:rPr>
          <w:rFonts w:eastAsiaTheme="minorEastAsia"/>
          <w:vertAlign w:val="superscript"/>
          <w:lang w:eastAsia="zh-CN"/>
        </w:rPr>
        <w:t>nd</w:t>
      </w:r>
      <w:r w:rsidR="00EA122D">
        <w:rPr>
          <w:rFonts w:eastAsiaTheme="minorEastAsia"/>
          <w:lang w:eastAsia="zh-CN"/>
        </w:rPr>
        <w:t xml:space="preserve"> </w:t>
      </w:r>
      <w:proofErr w:type="spellStart"/>
      <w:r w:rsidR="00B05A09" w:rsidRPr="00DF6053">
        <w:rPr>
          <w:rFonts w:eastAsiaTheme="minorEastAsia"/>
          <w:i/>
          <w:lang w:eastAsia="zh-CN"/>
        </w:rPr>
        <w:t>RRCResumeRequest</w:t>
      </w:r>
      <w:proofErr w:type="spellEnd"/>
      <w:r w:rsidR="00B05A09">
        <w:rPr>
          <w:rFonts w:eastAsiaTheme="minorEastAsia"/>
          <w:lang w:eastAsia="zh-CN"/>
        </w:rPr>
        <w:t xml:space="preserve"> message as the first one will be typically accompanied by the UL data whereas the second one will be always without any UL data. This further confirms that there is no need for any explicit indication from the UE.</w:t>
      </w:r>
    </w:p>
    <w:p w14:paraId="12C49095" w14:textId="5A2E8977" w:rsidR="00A26A04" w:rsidRDefault="00F73760" w:rsidP="00DF6053">
      <w:pPr>
        <w:spacing w:before="240"/>
        <w:rPr>
          <w:rFonts w:eastAsiaTheme="minorEastAsia"/>
          <w:b/>
          <w:lang w:eastAsia="zh-CN"/>
        </w:rPr>
      </w:pPr>
      <w:r w:rsidRPr="00F73760">
        <w:rPr>
          <w:rFonts w:eastAsiaTheme="minorEastAsia"/>
          <w:b/>
          <w:lang w:eastAsia="zh-CN"/>
        </w:rPr>
        <w:t>Proposal 2:</w:t>
      </w:r>
      <w:r w:rsidRPr="00F73760">
        <w:rPr>
          <w:rFonts w:eastAsiaTheme="minorEastAsia"/>
          <w:b/>
          <w:lang w:eastAsia="zh-CN"/>
        </w:rPr>
        <w:tab/>
        <w:t xml:space="preserve">Send an LS to RAN2 </w:t>
      </w:r>
      <w:r w:rsidR="00EA122D">
        <w:rPr>
          <w:rFonts w:eastAsiaTheme="minorEastAsia"/>
          <w:b/>
          <w:lang w:eastAsia="zh-CN"/>
        </w:rPr>
        <w:t>to confirm</w:t>
      </w:r>
      <w:r w:rsidRPr="00F73760">
        <w:rPr>
          <w:rFonts w:eastAsiaTheme="minorEastAsia"/>
          <w:b/>
          <w:lang w:eastAsia="zh-CN"/>
        </w:rPr>
        <w:t xml:space="preserve"> that </w:t>
      </w:r>
      <w:r>
        <w:rPr>
          <w:rFonts w:eastAsiaTheme="minorEastAsia"/>
          <w:b/>
          <w:lang w:eastAsia="zh-CN"/>
        </w:rPr>
        <w:t>t</w:t>
      </w:r>
      <w:r w:rsidRPr="00F73760">
        <w:rPr>
          <w:rFonts w:eastAsiaTheme="minorEastAsia"/>
          <w:b/>
          <w:lang w:eastAsia="zh-CN"/>
        </w:rPr>
        <w:t xml:space="preserve">here is no need for the old anchor </w:t>
      </w:r>
      <w:proofErr w:type="spellStart"/>
      <w:r w:rsidRPr="00F73760">
        <w:rPr>
          <w:rFonts w:eastAsiaTheme="minorEastAsia"/>
          <w:b/>
          <w:lang w:eastAsia="zh-CN"/>
        </w:rPr>
        <w:t>gNB</w:t>
      </w:r>
      <w:proofErr w:type="spellEnd"/>
      <w:r w:rsidRPr="00F73760">
        <w:rPr>
          <w:rFonts w:eastAsiaTheme="minorEastAsia"/>
          <w:b/>
          <w:lang w:eastAsia="zh-CN"/>
        </w:rPr>
        <w:t xml:space="preserve"> and/or the serving </w:t>
      </w:r>
      <w:proofErr w:type="spellStart"/>
      <w:r w:rsidRPr="00F73760">
        <w:rPr>
          <w:rFonts w:eastAsiaTheme="minorEastAsia"/>
          <w:b/>
          <w:lang w:eastAsia="zh-CN"/>
        </w:rPr>
        <w:t>gNB</w:t>
      </w:r>
      <w:proofErr w:type="spellEnd"/>
      <w:r w:rsidRPr="00F73760">
        <w:rPr>
          <w:rFonts w:eastAsiaTheme="minorEastAsia"/>
          <w:b/>
          <w:lang w:eastAsia="zh-CN"/>
        </w:rPr>
        <w:t xml:space="preserve"> to distinguish the second </w:t>
      </w:r>
      <w:proofErr w:type="spellStart"/>
      <w:r w:rsidRPr="00DF6053">
        <w:rPr>
          <w:rFonts w:eastAsiaTheme="minorEastAsia"/>
          <w:b/>
          <w:i/>
          <w:lang w:eastAsia="zh-CN"/>
        </w:rPr>
        <w:t>RRCResumeRequest</w:t>
      </w:r>
      <w:proofErr w:type="spellEnd"/>
      <w:r w:rsidRPr="00F73760">
        <w:rPr>
          <w:rFonts w:eastAsiaTheme="minorEastAsia"/>
          <w:b/>
          <w:lang w:eastAsia="zh-CN"/>
        </w:rPr>
        <w:t xml:space="preserve"> message via any explicit indication sent from UE</w:t>
      </w:r>
      <w:r w:rsidR="00EA122D">
        <w:rPr>
          <w:rFonts w:eastAsiaTheme="minorEastAsia"/>
          <w:b/>
          <w:lang w:eastAsia="zh-CN"/>
        </w:rPr>
        <w:t>.</w:t>
      </w:r>
      <w:r w:rsidRPr="00F73760">
        <w:rPr>
          <w:rFonts w:eastAsiaTheme="minorEastAsia"/>
          <w:b/>
          <w:lang w:eastAsia="zh-CN"/>
        </w:rPr>
        <w:t xml:space="preserve"> </w:t>
      </w:r>
      <w:r w:rsidR="008B069E" w:rsidRPr="00DF6053">
        <w:rPr>
          <w:rFonts w:eastAsiaTheme="minorEastAsia"/>
          <w:b/>
          <w:lang w:eastAsia="zh-CN"/>
        </w:rPr>
        <w:t>T</w:t>
      </w:r>
      <w:r w:rsidRPr="00F73760">
        <w:rPr>
          <w:rFonts w:eastAsiaTheme="minorEastAsia"/>
          <w:b/>
          <w:lang w:eastAsia="zh-CN"/>
        </w:rPr>
        <w:t xml:space="preserve">he old anchor </w:t>
      </w:r>
      <w:proofErr w:type="spellStart"/>
      <w:r w:rsidRPr="00F73760">
        <w:rPr>
          <w:rFonts w:eastAsiaTheme="minorEastAsia"/>
          <w:b/>
          <w:lang w:eastAsia="zh-CN"/>
        </w:rPr>
        <w:t>gNB</w:t>
      </w:r>
      <w:proofErr w:type="spellEnd"/>
      <w:r w:rsidRPr="00F73760">
        <w:rPr>
          <w:rFonts w:eastAsiaTheme="minorEastAsia"/>
          <w:b/>
          <w:lang w:eastAsia="zh-CN"/>
        </w:rPr>
        <w:t xml:space="preserve"> and/or the new serving </w:t>
      </w:r>
      <w:proofErr w:type="spellStart"/>
      <w:r w:rsidRPr="00F73760">
        <w:rPr>
          <w:rFonts w:eastAsiaTheme="minorEastAsia"/>
          <w:b/>
          <w:lang w:eastAsia="zh-CN"/>
        </w:rPr>
        <w:t>gNB</w:t>
      </w:r>
      <w:proofErr w:type="spellEnd"/>
      <w:r w:rsidRPr="00F73760">
        <w:rPr>
          <w:rFonts w:eastAsiaTheme="minorEastAsia"/>
          <w:b/>
          <w:lang w:eastAsia="zh-CN"/>
        </w:rPr>
        <w:t xml:space="preserve"> can figure out that the </w:t>
      </w:r>
      <w:r w:rsidR="00EA122D" w:rsidRPr="00F73760">
        <w:rPr>
          <w:rFonts w:eastAsiaTheme="minorEastAsia"/>
          <w:b/>
          <w:lang w:eastAsia="zh-CN"/>
        </w:rPr>
        <w:t>2</w:t>
      </w:r>
      <w:r w:rsidR="00EA122D" w:rsidRPr="00DF6053">
        <w:rPr>
          <w:rFonts w:eastAsiaTheme="minorEastAsia"/>
          <w:b/>
          <w:vertAlign w:val="superscript"/>
          <w:lang w:eastAsia="zh-CN"/>
        </w:rPr>
        <w:t>nd</w:t>
      </w:r>
      <w:r w:rsidR="00EA122D">
        <w:rPr>
          <w:rFonts w:eastAsiaTheme="minorEastAsia"/>
          <w:b/>
          <w:lang w:eastAsia="zh-CN"/>
        </w:rPr>
        <w:t xml:space="preserve"> </w:t>
      </w:r>
      <w:proofErr w:type="spellStart"/>
      <w:r w:rsidRPr="00DF6053">
        <w:rPr>
          <w:rFonts w:eastAsiaTheme="minorEastAsia"/>
          <w:b/>
          <w:i/>
          <w:lang w:eastAsia="zh-CN"/>
        </w:rPr>
        <w:t>RRCResumeRequest</w:t>
      </w:r>
      <w:proofErr w:type="spellEnd"/>
      <w:r w:rsidRPr="00F73760">
        <w:rPr>
          <w:rFonts w:eastAsiaTheme="minorEastAsia"/>
          <w:b/>
          <w:lang w:eastAsia="zh-CN"/>
        </w:rPr>
        <w:t xml:space="preserve"> is from the same UE based on the same I-RNTI being used in both the </w:t>
      </w:r>
      <w:proofErr w:type="spellStart"/>
      <w:r w:rsidRPr="00DF6053">
        <w:rPr>
          <w:rFonts w:eastAsiaTheme="minorEastAsia"/>
          <w:b/>
          <w:i/>
          <w:lang w:eastAsia="zh-CN"/>
        </w:rPr>
        <w:t>RRCResumeRequest</w:t>
      </w:r>
      <w:proofErr w:type="spellEnd"/>
      <w:r w:rsidRPr="00F73760">
        <w:rPr>
          <w:rFonts w:eastAsiaTheme="minorEastAsia"/>
          <w:b/>
          <w:lang w:eastAsia="zh-CN"/>
        </w:rPr>
        <w:t xml:space="preserve"> messages.</w:t>
      </w:r>
      <w:bookmarkStart w:id="5" w:name="OLE_LINK18"/>
      <w:bookmarkStart w:id="6" w:name="OLE_LINK19"/>
      <w:bookmarkEnd w:id="3"/>
      <w:bookmarkEnd w:id="4"/>
    </w:p>
    <w:p w14:paraId="7F7DF643" w14:textId="77777777" w:rsidR="00326166" w:rsidRPr="007D3E81" w:rsidRDefault="00153C24" w:rsidP="001A1F92">
      <w:pPr>
        <w:pStyle w:val="Heading1"/>
        <w:rPr>
          <w:rFonts w:eastAsia="宋体"/>
          <w:lang w:eastAsia="zh-CN"/>
        </w:rPr>
      </w:pPr>
      <w:bookmarkStart w:id="7" w:name="_Toc423019950"/>
      <w:bookmarkStart w:id="8" w:name="_Toc423020279"/>
      <w:bookmarkStart w:id="9" w:name="_Toc423020296"/>
      <w:bookmarkEnd w:id="1"/>
      <w:bookmarkEnd w:id="2"/>
      <w:bookmarkEnd w:id="5"/>
      <w:bookmarkEnd w:id="6"/>
      <w:bookmarkEnd w:id="7"/>
      <w:bookmarkEnd w:id="8"/>
      <w:bookmarkEnd w:id="9"/>
      <w:r>
        <w:rPr>
          <w:rFonts w:eastAsia="宋体"/>
          <w:lang w:eastAsia="zh-CN"/>
        </w:rPr>
        <w:t>3</w:t>
      </w:r>
      <w:r w:rsidR="005456E5">
        <w:rPr>
          <w:rFonts w:eastAsia="宋体"/>
          <w:lang w:eastAsia="zh-CN"/>
        </w:rPr>
        <w:t xml:space="preserve">. </w:t>
      </w:r>
      <w:r w:rsidR="002F08C2">
        <w:rPr>
          <w:rFonts w:eastAsia="宋体"/>
          <w:lang w:eastAsia="zh-CN"/>
        </w:rPr>
        <w:t>Proposals</w:t>
      </w:r>
    </w:p>
    <w:p w14:paraId="1E5D6E2A" w14:textId="2E80400B" w:rsidR="00185A40" w:rsidRDefault="002F08C2" w:rsidP="00223223">
      <w:pPr>
        <w:pStyle w:val="Proposal"/>
        <w:numPr>
          <w:ilvl w:val="0"/>
          <w:numId w:val="0"/>
        </w:numPr>
        <w:rPr>
          <w:rFonts w:eastAsiaTheme="minorEastAsia"/>
          <w:b w:val="0"/>
          <w:lang w:eastAsia="zh-CN"/>
        </w:rPr>
      </w:pPr>
      <w:r w:rsidRPr="002F08C2">
        <w:rPr>
          <w:rFonts w:eastAsiaTheme="minorEastAsia" w:hint="eastAsia"/>
          <w:b w:val="0"/>
          <w:lang w:eastAsia="zh-CN"/>
        </w:rPr>
        <w:t>In</w:t>
      </w:r>
      <w:r w:rsidRPr="002F08C2">
        <w:rPr>
          <w:rFonts w:eastAsiaTheme="minorEastAsia"/>
          <w:b w:val="0"/>
          <w:lang w:eastAsia="zh-CN"/>
        </w:rPr>
        <w:t xml:space="preserve"> </w:t>
      </w:r>
      <w:r w:rsidRPr="002F08C2">
        <w:rPr>
          <w:rFonts w:eastAsiaTheme="minorEastAsia" w:hint="eastAsia"/>
          <w:b w:val="0"/>
          <w:lang w:eastAsia="zh-CN"/>
        </w:rPr>
        <w:t>this</w:t>
      </w:r>
      <w:r w:rsidRPr="002F08C2">
        <w:rPr>
          <w:rFonts w:eastAsiaTheme="minorEastAsia"/>
          <w:b w:val="0"/>
          <w:lang w:eastAsia="zh-CN"/>
        </w:rPr>
        <w:t xml:space="preserve"> contribution, we analyse how to support </w:t>
      </w:r>
      <w:r w:rsidR="00B42E21">
        <w:rPr>
          <w:rFonts w:eastAsiaTheme="minorEastAsia"/>
          <w:b w:val="0"/>
          <w:lang w:eastAsia="zh-CN"/>
        </w:rPr>
        <w:t>the switch from SDT to non-SDT based on CCCH solution</w:t>
      </w:r>
      <w:r w:rsidR="00F3173C">
        <w:rPr>
          <w:rFonts w:eastAsiaTheme="minorEastAsia"/>
          <w:b w:val="0"/>
          <w:lang w:eastAsia="zh-CN"/>
        </w:rPr>
        <w:t xml:space="preserve"> </w:t>
      </w:r>
      <w:r w:rsidRPr="002F08C2">
        <w:rPr>
          <w:rFonts w:eastAsiaTheme="minorEastAsia"/>
          <w:b w:val="0"/>
          <w:lang w:eastAsia="zh-CN"/>
        </w:rPr>
        <w:t xml:space="preserve">and </w:t>
      </w:r>
      <w:r w:rsidR="00B05A09">
        <w:rPr>
          <w:rFonts w:eastAsiaTheme="minorEastAsia"/>
          <w:b w:val="0"/>
          <w:lang w:eastAsia="zh-CN"/>
        </w:rPr>
        <w:t>provide</w:t>
      </w:r>
      <w:r w:rsidRPr="002F08C2">
        <w:rPr>
          <w:rFonts w:eastAsiaTheme="minorEastAsia"/>
          <w:b w:val="0"/>
          <w:lang w:eastAsia="zh-CN"/>
        </w:rPr>
        <w:t xml:space="preserve"> the following </w:t>
      </w:r>
      <w:r w:rsidR="00A26A04">
        <w:rPr>
          <w:rFonts w:eastAsiaTheme="minorEastAsia"/>
          <w:b w:val="0"/>
          <w:lang w:eastAsia="zh-CN"/>
        </w:rPr>
        <w:t xml:space="preserve">observations and </w:t>
      </w:r>
      <w:r w:rsidRPr="002F08C2">
        <w:rPr>
          <w:rFonts w:eastAsiaTheme="minorEastAsia"/>
          <w:b w:val="0"/>
          <w:lang w:eastAsia="zh-CN"/>
        </w:rPr>
        <w:t>proposals:</w:t>
      </w:r>
    </w:p>
    <w:p w14:paraId="70EA3DED" w14:textId="465C8959" w:rsidR="006D21F2" w:rsidRDefault="006D21F2" w:rsidP="00DF6053">
      <w:pPr>
        <w:pStyle w:val="Proposal"/>
        <w:numPr>
          <w:ilvl w:val="0"/>
          <w:numId w:val="0"/>
        </w:numPr>
        <w:spacing w:before="240" w:after="0"/>
        <w:rPr>
          <w:rFonts w:eastAsiaTheme="minorEastAsia"/>
          <w:u w:val="single"/>
          <w:lang w:eastAsia="zh-CN"/>
        </w:rPr>
      </w:pPr>
      <w:r w:rsidRPr="006D21F2">
        <w:rPr>
          <w:rFonts w:eastAsiaTheme="minorEastAsia"/>
          <w:u w:val="single"/>
          <w:lang w:eastAsia="zh-CN"/>
        </w:rPr>
        <w:t>Which node should handle the 2</w:t>
      </w:r>
      <w:r w:rsidRPr="006D21F2">
        <w:rPr>
          <w:rFonts w:eastAsiaTheme="minorEastAsia"/>
          <w:u w:val="single"/>
          <w:vertAlign w:val="superscript"/>
          <w:lang w:eastAsia="zh-CN"/>
        </w:rPr>
        <w:t>nd</w:t>
      </w:r>
      <w:r w:rsidRPr="006D21F2">
        <w:rPr>
          <w:rFonts w:eastAsiaTheme="minorEastAsia"/>
          <w:u w:val="single"/>
          <w:lang w:eastAsia="zh-CN"/>
        </w:rPr>
        <w:t xml:space="preserve"> </w:t>
      </w:r>
      <w:proofErr w:type="spellStart"/>
      <w:r w:rsidRPr="00DF6053">
        <w:rPr>
          <w:rFonts w:eastAsiaTheme="minorEastAsia"/>
          <w:i/>
          <w:u w:val="single"/>
          <w:lang w:eastAsia="zh-CN"/>
        </w:rPr>
        <w:t>RRCResumeRequest</w:t>
      </w:r>
      <w:proofErr w:type="spellEnd"/>
      <w:r w:rsidR="007071D8">
        <w:rPr>
          <w:rFonts w:eastAsiaTheme="minorEastAsia"/>
          <w:i/>
          <w:u w:val="single"/>
          <w:lang w:eastAsia="zh-CN"/>
        </w:rPr>
        <w:t xml:space="preserve"> </w:t>
      </w:r>
      <w:proofErr w:type="gramStart"/>
      <w:r w:rsidR="007071D8" w:rsidRPr="00DF6053">
        <w:rPr>
          <w:rFonts w:eastAsiaTheme="minorEastAsia"/>
          <w:u w:val="single"/>
          <w:lang w:eastAsia="zh-CN"/>
        </w:rPr>
        <w:t>message</w:t>
      </w:r>
      <w:proofErr w:type="gramEnd"/>
    </w:p>
    <w:p w14:paraId="44CDA7EB" w14:textId="58342538" w:rsidR="00EA122D" w:rsidRPr="0005499C" w:rsidRDefault="00EA122D">
      <w:pPr>
        <w:spacing w:before="240" w:after="0"/>
        <w:rPr>
          <w:rFonts w:eastAsiaTheme="minorEastAsia"/>
          <w:u w:val="single"/>
          <w:lang w:eastAsia="zh-CN"/>
        </w:rPr>
      </w:pPr>
      <w:r w:rsidRPr="0005499C">
        <w:rPr>
          <w:rFonts w:eastAsiaTheme="minorEastAsia"/>
          <w:b/>
          <w:u w:val="single"/>
          <w:lang w:eastAsia="zh-CN"/>
        </w:rPr>
        <w:t>Observation 1:</w:t>
      </w:r>
      <w:r w:rsidRPr="0005499C">
        <w:rPr>
          <w:rFonts w:eastAsiaTheme="minorEastAsia"/>
          <w:u w:val="single"/>
          <w:lang w:eastAsia="zh-CN"/>
        </w:rPr>
        <w:t xml:space="preserve"> </w:t>
      </w:r>
      <w:r w:rsidR="00F85DE6">
        <w:rPr>
          <w:rFonts w:eastAsiaTheme="minorEastAsia"/>
          <w:u w:val="single"/>
          <w:lang w:eastAsia="zh-CN"/>
        </w:rPr>
        <w:t xml:space="preserve">For CCCH solution, the </w:t>
      </w:r>
      <w:r w:rsidR="00F85DE6">
        <w:rPr>
          <w:rFonts w:eastAsiaTheme="minorEastAsia"/>
          <w:lang w:eastAsia="zh-CN"/>
        </w:rPr>
        <w:t xml:space="preserve">new serving </w:t>
      </w:r>
      <w:proofErr w:type="spellStart"/>
      <w:r w:rsidR="00F85DE6">
        <w:rPr>
          <w:rFonts w:eastAsiaTheme="minorEastAsia"/>
          <w:lang w:eastAsia="zh-CN"/>
        </w:rPr>
        <w:t>gNB</w:t>
      </w:r>
      <w:proofErr w:type="spellEnd"/>
      <w:r w:rsidR="00F85DE6">
        <w:rPr>
          <w:rFonts w:eastAsiaTheme="minorEastAsia"/>
          <w:lang w:eastAsia="zh-CN"/>
        </w:rPr>
        <w:t xml:space="preserve"> will process the </w:t>
      </w:r>
      <w:proofErr w:type="gramStart"/>
      <w:r w:rsidR="00F85DE6">
        <w:rPr>
          <w:rFonts w:eastAsiaTheme="minorEastAsia"/>
          <w:lang w:eastAsia="zh-CN"/>
        </w:rPr>
        <w:t>2</w:t>
      </w:r>
      <w:r w:rsidR="00F85DE6" w:rsidRPr="00AA0930">
        <w:rPr>
          <w:rFonts w:eastAsiaTheme="minorEastAsia"/>
          <w:vertAlign w:val="superscript"/>
          <w:lang w:eastAsia="zh-CN"/>
        </w:rPr>
        <w:t>nd</w:t>
      </w:r>
      <w:r w:rsidR="00F85DE6">
        <w:rPr>
          <w:rFonts w:eastAsiaTheme="minorEastAsia"/>
          <w:lang w:eastAsia="zh-CN"/>
        </w:rPr>
        <w:t xml:space="preserve"> </w:t>
      </w:r>
      <w:r w:rsidR="00F85DE6" w:rsidRPr="00124B56">
        <w:rPr>
          <w:rFonts w:eastAsiaTheme="minorEastAsia"/>
          <w:lang w:eastAsia="zh-CN"/>
        </w:rPr>
        <w:t xml:space="preserve"> </w:t>
      </w:r>
      <w:proofErr w:type="spellStart"/>
      <w:r w:rsidR="00F85DE6" w:rsidRPr="00AA0930">
        <w:rPr>
          <w:rFonts w:eastAsiaTheme="minorEastAsia"/>
          <w:i/>
          <w:lang w:eastAsia="zh-CN"/>
        </w:rPr>
        <w:t>RRCResumeRequest</w:t>
      </w:r>
      <w:proofErr w:type="spellEnd"/>
      <w:proofErr w:type="gramEnd"/>
      <w:r w:rsidR="00F85DE6">
        <w:rPr>
          <w:rFonts w:eastAsiaTheme="minorEastAsia"/>
          <w:i/>
          <w:lang w:eastAsia="zh-CN"/>
        </w:rPr>
        <w:t xml:space="preserve"> </w:t>
      </w:r>
      <w:r w:rsidR="00F85DE6">
        <w:rPr>
          <w:rFonts w:eastAsiaTheme="minorEastAsia"/>
          <w:u w:val="single"/>
          <w:lang w:eastAsia="zh-CN"/>
        </w:rPr>
        <w:t xml:space="preserve">message, and </w:t>
      </w:r>
      <w:r w:rsidRPr="0005499C">
        <w:rPr>
          <w:rFonts w:eastAsiaTheme="minorEastAsia"/>
          <w:u w:val="single"/>
          <w:lang w:eastAsia="zh-CN"/>
        </w:rPr>
        <w:t xml:space="preserve">there are two potential options on which node </w:t>
      </w:r>
      <w:r w:rsidR="00F85DE6">
        <w:rPr>
          <w:rFonts w:eastAsiaTheme="minorEastAsia"/>
          <w:u w:val="single"/>
          <w:lang w:eastAsia="zh-CN"/>
        </w:rPr>
        <w:t>to verify the UE</w:t>
      </w:r>
      <w:r w:rsidR="00F85DE6" w:rsidRPr="00DF6053">
        <w:rPr>
          <w:rFonts w:eastAsiaTheme="minorEastAsia"/>
          <w:u w:val="single"/>
          <w:lang w:eastAsia="zh-CN"/>
        </w:rPr>
        <w:t>,</w:t>
      </w:r>
      <w:r w:rsidR="00F85DE6">
        <w:rPr>
          <w:rFonts w:eastAsiaTheme="minorEastAsia"/>
          <w:u w:val="single"/>
          <w:lang w:eastAsia="zh-CN"/>
        </w:rPr>
        <w:t xml:space="preserve"> either</w:t>
      </w:r>
      <w:r w:rsidRPr="0005499C">
        <w:rPr>
          <w:rFonts w:eastAsiaTheme="minorEastAsia"/>
          <w:u w:val="single"/>
          <w:lang w:eastAsia="zh-CN"/>
        </w:rPr>
        <w:t xml:space="preserve"> the last serving </w:t>
      </w:r>
      <w:proofErr w:type="spellStart"/>
      <w:r w:rsidRPr="0005499C">
        <w:rPr>
          <w:rFonts w:eastAsiaTheme="minorEastAsia"/>
          <w:u w:val="single"/>
          <w:lang w:eastAsia="zh-CN"/>
        </w:rPr>
        <w:t>gNB</w:t>
      </w:r>
      <w:proofErr w:type="spellEnd"/>
      <w:r w:rsidRPr="0005499C">
        <w:rPr>
          <w:rFonts w:eastAsiaTheme="minorEastAsia"/>
          <w:u w:val="single"/>
          <w:lang w:eastAsia="zh-CN"/>
        </w:rPr>
        <w:t xml:space="preserve"> (option 1), or the new serving </w:t>
      </w:r>
      <w:proofErr w:type="spellStart"/>
      <w:r w:rsidRPr="0005499C">
        <w:rPr>
          <w:rFonts w:eastAsiaTheme="minorEastAsia"/>
          <w:u w:val="single"/>
          <w:lang w:eastAsia="zh-CN"/>
        </w:rPr>
        <w:t>gNB</w:t>
      </w:r>
      <w:proofErr w:type="spellEnd"/>
      <w:r w:rsidRPr="0005499C">
        <w:rPr>
          <w:rFonts w:eastAsiaTheme="minorEastAsia"/>
          <w:u w:val="single"/>
          <w:lang w:eastAsia="zh-CN"/>
        </w:rPr>
        <w:t xml:space="preserve"> (option 2).</w:t>
      </w:r>
    </w:p>
    <w:p w14:paraId="1A0CAB90" w14:textId="5ACDBD42" w:rsidR="00EA122D" w:rsidRPr="0005499C" w:rsidRDefault="00EA122D" w:rsidP="00DF6053">
      <w:pPr>
        <w:spacing w:before="240" w:after="0"/>
        <w:rPr>
          <w:rFonts w:eastAsiaTheme="minorEastAsia"/>
          <w:u w:val="single"/>
          <w:lang w:eastAsia="zh-CN"/>
        </w:rPr>
      </w:pPr>
      <w:r>
        <w:rPr>
          <w:rFonts w:eastAsiaTheme="minorEastAsia"/>
          <w:b/>
          <w:u w:val="single"/>
          <w:lang w:val="en-US" w:eastAsia="zh-CN"/>
        </w:rPr>
        <w:t>Observation</w:t>
      </w:r>
      <w:r w:rsidRPr="0005499C">
        <w:rPr>
          <w:rFonts w:eastAsiaTheme="minorEastAsia"/>
          <w:b/>
          <w:u w:val="single"/>
          <w:lang w:val="en-US" w:eastAsia="zh-CN"/>
        </w:rPr>
        <w:t xml:space="preserve"> </w:t>
      </w:r>
      <w:r>
        <w:rPr>
          <w:rFonts w:eastAsiaTheme="minorEastAsia"/>
          <w:b/>
          <w:u w:val="single"/>
          <w:lang w:val="en-US" w:eastAsia="zh-CN"/>
        </w:rPr>
        <w:t>2</w:t>
      </w:r>
      <w:r w:rsidRPr="0005499C">
        <w:rPr>
          <w:rFonts w:eastAsiaTheme="minorEastAsia"/>
          <w:b/>
          <w:u w:val="single"/>
          <w:lang w:val="en-US" w:eastAsia="zh-CN"/>
        </w:rPr>
        <w:t xml:space="preserve">: </w:t>
      </w:r>
      <w:r w:rsidRPr="0005499C">
        <w:rPr>
          <w:rFonts w:eastAsiaTheme="minorEastAsia"/>
          <w:u w:val="single"/>
          <w:lang w:val="en-US" w:eastAsia="zh-CN"/>
        </w:rPr>
        <w:t>In option 1, u</w:t>
      </w:r>
      <w:proofErr w:type="spellStart"/>
      <w:r w:rsidRPr="0005499C">
        <w:rPr>
          <w:rFonts w:eastAsiaTheme="minorEastAsia"/>
          <w:u w:val="single"/>
          <w:lang w:eastAsia="zh-CN"/>
        </w:rPr>
        <w:t>pon</w:t>
      </w:r>
      <w:proofErr w:type="spellEnd"/>
      <w:r w:rsidRPr="0005499C">
        <w:rPr>
          <w:rFonts w:eastAsiaTheme="minorEastAsia"/>
          <w:u w:val="single"/>
          <w:lang w:eastAsia="zh-CN"/>
        </w:rPr>
        <w:t xml:space="preserve"> reception of the 2</w:t>
      </w:r>
      <w:r w:rsidRPr="0005499C">
        <w:rPr>
          <w:rFonts w:eastAsiaTheme="minorEastAsia"/>
          <w:u w:val="single"/>
          <w:vertAlign w:val="superscript"/>
          <w:lang w:eastAsia="zh-CN"/>
        </w:rPr>
        <w:t>nd</w:t>
      </w:r>
      <w:r w:rsidRPr="0005499C">
        <w:rPr>
          <w:rFonts w:eastAsiaTheme="minorEastAsia"/>
          <w:u w:val="single"/>
          <w:lang w:eastAsia="zh-CN"/>
        </w:rPr>
        <w:t xml:space="preserve"> </w:t>
      </w:r>
      <w:proofErr w:type="spellStart"/>
      <w:r w:rsidRPr="0005499C">
        <w:rPr>
          <w:rFonts w:eastAsiaTheme="minorEastAsia"/>
          <w:u w:val="single"/>
          <w:lang w:eastAsia="zh-CN"/>
        </w:rPr>
        <w:t>XnAP</w:t>
      </w:r>
      <w:proofErr w:type="spellEnd"/>
      <w:r w:rsidRPr="0005499C">
        <w:rPr>
          <w:rFonts w:eastAsiaTheme="minorEastAsia"/>
          <w:u w:val="single"/>
          <w:lang w:eastAsia="zh-CN"/>
        </w:rPr>
        <w:t xml:space="preserve">: RETRIEVE UE CONTEXT REQUEST message for the same UE, the anchor </w:t>
      </w:r>
      <w:proofErr w:type="spellStart"/>
      <w:r w:rsidRPr="0005499C">
        <w:rPr>
          <w:rFonts w:eastAsiaTheme="minorEastAsia"/>
          <w:u w:val="single"/>
          <w:lang w:eastAsia="zh-CN"/>
        </w:rPr>
        <w:t>gNB</w:t>
      </w:r>
      <w:proofErr w:type="spellEnd"/>
      <w:r w:rsidRPr="0005499C">
        <w:rPr>
          <w:rFonts w:eastAsiaTheme="minorEastAsia"/>
          <w:u w:val="single"/>
          <w:lang w:eastAsia="zh-CN"/>
        </w:rPr>
        <w:t xml:space="preserve"> could determine that the 2</w:t>
      </w:r>
      <w:r w:rsidRPr="0005499C">
        <w:rPr>
          <w:rFonts w:eastAsiaTheme="minorEastAsia"/>
          <w:u w:val="single"/>
          <w:vertAlign w:val="superscript"/>
          <w:lang w:eastAsia="zh-CN"/>
        </w:rPr>
        <w:t>nd</w:t>
      </w:r>
      <w:r w:rsidRPr="0005499C">
        <w:rPr>
          <w:rFonts w:eastAsiaTheme="minorEastAsia"/>
          <w:u w:val="single"/>
          <w:lang w:eastAsia="zh-CN"/>
        </w:rPr>
        <w:t xml:space="preserve"> RRC connection Resume procedure is triggered for the non-SDT arrival by the same UE based on the same I-RNTI received and will verify the resume MAC-I.  In this option there is no impact on </w:t>
      </w:r>
      <w:proofErr w:type="spellStart"/>
      <w:r w:rsidRPr="0005499C">
        <w:rPr>
          <w:rFonts w:eastAsiaTheme="minorEastAsia"/>
          <w:u w:val="single"/>
          <w:lang w:eastAsia="zh-CN"/>
        </w:rPr>
        <w:t>XnAP</w:t>
      </w:r>
      <w:proofErr w:type="spellEnd"/>
      <w:r w:rsidRPr="0005499C">
        <w:rPr>
          <w:rFonts w:eastAsiaTheme="minorEastAsia"/>
          <w:u w:val="single"/>
          <w:lang w:eastAsia="zh-CN"/>
        </w:rPr>
        <w:t xml:space="preserve"> procedures.</w:t>
      </w:r>
    </w:p>
    <w:p w14:paraId="01B0BC26" w14:textId="1D1C60B8" w:rsidR="00EA122D" w:rsidRPr="0005499C" w:rsidRDefault="00EA122D" w:rsidP="00DF6053">
      <w:pPr>
        <w:spacing w:before="240" w:after="0"/>
        <w:rPr>
          <w:rFonts w:eastAsiaTheme="minorEastAsia"/>
          <w:u w:val="single"/>
          <w:lang w:val="en-US" w:eastAsia="zh-CN"/>
        </w:rPr>
      </w:pPr>
      <w:r w:rsidRPr="0005499C">
        <w:rPr>
          <w:rFonts w:eastAsiaTheme="minorEastAsia"/>
          <w:b/>
          <w:u w:val="single"/>
          <w:lang w:val="en-US" w:eastAsia="zh-CN"/>
        </w:rPr>
        <w:t xml:space="preserve">Observation </w:t>
      </w:r>
      <w:r>
        <w:rPr>
          <w:rFonts w:eastAsiaTheme="minorEastAsia"/>
          <w:b/>
          <w:u w:val="single"/>
          <w:lang w:val="en-US" w:eastAsia="zh-CN"/>
        </w:rPr>
        <w:t>3</w:t>
      </w:r>
      <w:r w:rsidRPr="0005499C">
        <w:rPr>
          <w:rFonts w:eastAsiaTheme="minorEastAsia" w:hint="eastAsia"/>
          <w:b/>
          <w:u w:val="single"/>
          <w:lang w:val="en-US" w:eastAsia="zh-CN"/>
        </w:rPr>
        <w:t>:</w:t>
      </w:r>
      <w:r w:rsidRPr="0005499C">
        <w:rPr>
          <w:rFonts w:eastAsiaTheme="minorEastAsia"/>
          <w:b/>
          <w:u w:val="single"/>
          <w:lang w:val="en-US" w:eastAsia="zh-CN"/>
        </w:rPr>
        <w:t xml:space="preserve"> </w:t>
      </w:r>
      <w:r w:rsidRPr="0005499C">
        <w:rPr>
          <w:rFonts w:eastAsiaTheme="minorEastAsia"/>
          <w:u w:val="single"/>
          <w:lang w:val="en-US" w:eastAsia="zh-CN"/>
        </w:rPr>
        <w:t xml:space="preserve">In option2, to enable the new serving </w:t>
      </w:r>
      <w:proofErr w:type="spellStart"/>
      <w:r w:rsidRPr="0005499C">
        <w:rPr>
          <w:rFonts w:eastAsiaTheme="minorEastAsia"/>
          <w:u w:val="single"/>
          <w:lang w:val="en-US" w:eastAsia="zh-CN"/>
        </w:rPr>
        <w:t>gNB</w:t>
      </w:r>
      <w:proofErr w:type="spellEnd"/>
      <w:r w:rsidRPr="0005499C">
        <w:rPr>
          <w:rFonts w:eastAsiaTheme="minorEastAsia"/>
          <w:u w:val="single"/>
          <w:lang w:val="en-US" w:eastAsia="zh-CN"/>
        </w:rPr>
        <w:t xml:space="preserve"> to verify the UE, the last serving </w:t>
      </w:r>
      <w:proofErr w:type="spellStart"/>
      <w:r w:rsidRPr="0005499C">
        <w:rPr>
          <w:rFonts w:eastAsiaTheme="minorEastAsia"/>
          <w:u w:val="single"/>
          <w:lang w:val="en-US" w:eastAsia="zh-CN"/>
        </w:rPr>
        <w:t>gNB</w:t>
      </w:r>
      <w:proofErr w:type="spellEnd"/>
      <w:r w:rsidRPr="0005499C">
        <w:rPr>
          <w:rFonts w:eastAsiaTheme="minorEastAsia"/>
          <w:u w:val="single"/>
          <w:lang w:val="en-US" w:eastAsia="zh-CN"/>
        </w:rPr>
        <w:t xml:space="preserve"> needs to provide an indication in </w:t>
      </w:r>
      <w:proofErr w:type="spellStart"/>
      <w:r w:rsidRPr="0005499C">
        <w:rPr>
          <w:rFonts w:eastAsiaTheme="minorEastAsia"/>
          <w:u w:val="single"/>
          <w:lang w:val="en-US" w:eastAsia="zh-CN"/>
        </w:rPr>
        <w:t>XnAP</w:t>
      </w:r>
      <w:proofErr w:type="spellEnd"/>
      <w:r w:rsidRPr="0005499C">
        <w:rPr>
          <w:rFonts w:eastAsiaTheme="minorEastAsia"/>
          <w:u w:val="single"/>
          <w:lang w:val="en-US" w:eastAsia="zh-CN"/>
        </w:rPr>
        <w:t xml:space="preserve">: RETRIEVE UE CONTEXT RESPONSE message, then the new serving </w:t>
      </w:r>
      <w:proofErr w:type="spellStart"/>
      <w:r w:rsidRPr="0005499C">
        <w:rPr>
          <w:rFonts w:eastAsiaTheme="minorEastAsia"/>
          <w:u w:val="single"/>
          <w:lang w:val="en-US" w:eastAsia="zh-CN"/>
        </w:rPr>
        <w:t>gNB</w:t>
      </w:r>
      <w:proofErr w:type="spellEnd"/>
      <w:r w:rsidRPr="0005499C">
        <w:rPr>
          <w:rFonts w:eastAsiaTheme="minorEastAsia"/>
          <w:u w:val="single"/>
          <w:lang w:val="en-US" w:eastAsia="zh-CN"/>
        </w:rPr>
        <w:t xml:space="preserve"> will store the I-RNTI </w:t>
      </w:r>
      <w:r w:rsidR="0056743D">
        <w:rPr>
          <w:rFonts w:eastAsiaTheme="minorEastAsia"/>
          <w:u w:val="single"/>
          <w:lang w:val="en-US" w:eastAsia="zh-CN"/>
        </w:rPr>
        <w:t xml:space="preserve">received from the UE </w:t>
      </w:r>
      <w:r w:rsidRPr="0005499C">
        <w:rPr>
          <w:rFonts w:eastAsiaTheme="minorEastAsia"/>
          <w:u w:val="single"/>
          <w:lang w:val="en-US" w:eastAsia="zh-CN"/>
        </w:rPr>
        <w:t xml:space="preserve">and act as requested by the last serving </w:t>
      </w:r>
      <w:proofErr w:type="spellStart"/>
      <w:r w:rsidRPr="0005499C">
        <w:rPr>
          <w:rFonts w:eastAsiaTheme="minorEastAsia"/>
          <w:u w:val="single"/>
          <w:lang w:val="en-US" w:eastAsia="zh-CN"/>
        </w:rPr>
        <w:t>gNB</w:t>
      </w:r>
      <w:proofErr w:type="spellEnd"/>
      <w:r w:rsidRPr="0005499C">
        <w:rPr>
          <w:rFonts w:eastAsiaTheme="minorEastAsia"/>
          <w:u w:val="single"/>
          <w:lang w:val="en-US" w:eastAsia="zh-CN"/>
        </w:rPr>
        <w:t>.</w:t>
      </w:r>
    </w:p>
    <w:p w14:paraId="588C3DC9" w14:textId="0332FE3C" w:rsidR="00EA122D" w:rsidRPr="0005499C" w:rsidRDefault="00EA122D" w:rsidP="00DF6053">
      <w:pPr>
        <w:spacing w:before="240" w:after="0"/>
        <w:rPr>
          <w:rFonts w:eastAsiaTheme="minorEastAsia"/>
          <w:b/>
          <w:lang w:val="en-US" w:eastAsia="zh-CN"/>
        </w:rPr>
      </w:pPr>
      <w:r>
        <w:rPr>
          <w:rFonts w:eastAsiaTheme="minorEastAsia"/>
          <w:b/>
          <w:lang w:val="en-US" w:eastAsia="zh-CN"/>
        </w:rPr>
        <w:t xml:space="preserve">Proposal 1: </w:t>
      </w:r>
      <w:r w:rsidRPr="0005499C">
        <w:rPr>
          <w:rFonts w:eastAsiaTheme="minorEastAsia"/>
          <w:b/>
          <w:lang w:val="en-US" w:eastAsia="zh-CN"/>
        </w:rPr>
        <w:t xml:space="preserve">Send an LS to RAN2 </w:t>
      </w:r>
      <w:r>
        <w:rPr>
          <w:rFonts w:eastAsiaTheme="minorEastAsia"/>
          <w:b/>
          <w:lang w:val="en-US" w:eastAsia="zh-CN"/>
        </w:rPr>
        <w:t>to confirm</w:t>
      </w:r>
      <w:r w:rsidRPr="0005499C">
        <w:rPr>
          <w:rFonts w:eastAsiaTheme="minorEastAsia"/>
          <w:b/>
          <w:lang w:val="en-US" w:eastAsia="zh-CN"/>
        </w:rPr>
        <w:t xml:space="preserve"> </w:t>
      </w:r>
      <w:r w:rsidRPr="00F85DE6">
        <w:rPr>
          <w:rFonts w:eastAsiaTheme="minorEastAsia"/>
          <w:b/>
          <w:lang w:val="en-US" w:eastAsia="zh-CN"/>
        </w:rPr>
        <w:t>that</w:t>
      </w:r>
      <w:r w:rsidR="00F85DE6" w:rsidRPr="00F85DE6">
        <w:rPr>
          <w:rFonts w:eastAsiaTheme="minorEastAsia"/>
          <w:b/>
          <w:lang w:val="en-US" w:eastAsia="zh-CN"/>
        </w:rPr>
        <w:t xml:space="preserve"> </w:t>
      </w:r>
      <w:r w:rsidR="00F85DE6" w:rsidRPr="001B0EDC">
        <w:rPr>
          <w:rFonts w:eastAsiaTheme="minorEastAsia"/>
          <w:b/>
          <w:u w:val="single"/>
          <w:lang w:eastAsia="zh-CN"/>
        </w:rPr>
        <w:t xml:space="preserve">the </w:t>
      </w:r>
      <w:r w:rsidR="00F85DE6" w:rsidRPr="001B0EDC">
        <w:rPr>
          <w:rFonts w:eastAsiaTheme="minorEastAsia"/>
          <w:b/>
          <w:lang w:eastAsia="zh-CN"/>
        </w:rPr>
        <w:t xml:space="preserve">new serving </w:t>
      </w:r>
      <w:proofErr w:type="spellStart"/>
      <w:r w:rsidR="00F85DE6" w:rsidRPr="001B0EDC">
        <w:rPr>
          <w:rFonts w:eastAsiaTheme="minorEastAsia"/>
          <w:b/>
          <w:lang w:eastAsia="zh-CN"/>
        </w:rPr>
        <w:t>gNB</w:t>
      </w:r>
      <w:proofErr w:type="spellEnd"/>
      <w:r w:rsidR="00F85DE6" w:rsidRPr="001B0EDC">
        <w:rPr>
          <w:rFonts w:eastAsiaTheme="minorEastAsia"/>
          <w:b/>
          <w:lang w:eastAsia="zh-CN"/>
        </w:rPr>
        <w:t xml:space="preserve"> will process the 2</w:t>
      </w:r>
      <w:r w:rsidR="00F85DE6" w:rsidRPr="001B0EDC">
        <w:rPr>
          <w:rFonts w:eastAsiaTheme="minorEastAsia"/>
          <w:b/>
          <w:vertAlign w:val="superscript"/>
          <w:lang w:eastAsia="zh-CN"/>
        </w:rPr>
        <w:t>nd</w:t>
      </w:r>
      <w:r w:rsidR="00F85DE6" w:rsidRPr="001B0EDC">
        <w:rPr>
          <w:rFonts w:eastAsiaTheme="minorEastAsia"/>
          <w:b/>
          <w:lang w:eastAsia="zh-CN"/>
        </w:rPr>
        <w:t xml:space="preserve"> </w:t>
      </w:r>
      <w:proofErr w:type="spellStart"/>
      <w:r w:rsidR="00F85DE6" w:rsidRPr="001B0EDC">
        <w:rPr>
          <w:rFonts w:eastAsiaTheme="minorEastAsia"/>
          <w:b/>
          <w:i/>
          <w:lang w:eastAsia="zh-CN"/>
        </w:rPr>
        <w:t>RRCResumeRequest</w:t>
      </w:r>
      <w:proofErr w:type="spellEnd"/>
      <w:r w:rsidRPr="00F85DE6">
        <w:rPr>
          <w:rFonts w:eastAsiaTheme="minorEastAsia"/>
          <w:b/>
          <w:lang w:val="en-US" w:eastAsia="zh-CN"/>
        </w:rPr>
        <w:t xml:space="preserve"> </w:t>
      </w:r>
      <w:r w:rsidR="00F85DE6" w:rsidRPr="00F85DE6">
        <w:rPr>
          <w:rFonts w:eastAsiaTheme="minorEastAsia"/>
          <w:b/>
          <w:lang w:val="en-US" w:eastAsia="zh-CN"/>
        </w:rPr>
        <w:t xml:space="preserve">message, and </w:t>
      </w:r>
      <w:r w:rsidRPr="00F85DE6">
        <w:rPr>
          <w:rFonts w:eastAsiaTheme="minorEastAsia"/>
          <w:b/>
          <w:lang w:val="en-US" w:eastAsia="zh-CN"/>
        </w:rPr>
        <w:t xml:space="preserve">both the nodes (i.e. old anchor </w:t>
      </w:r>
      <w:proofErr w:type="spellStart"/>
      <w:r w:rsidRPr="00F85DE6">
        <w:rPr>
          <w:rFonts w:eastAsiaTheme="minorEastAsia"/>
          <w:b/>
          <w:lang w:val="en-US" w:eastAsia="zh-CN"/>
        </w:rPr>
        <w:t>gNB</w:t>
      </w:r>
      <w:proofErr w:type="spellEnd"/>
      <w:r w:rsidRPr="00F85DE6">
        <w:rPr>
          <w:rFonts w:eastAsiaTheme="minorEastAsia"/>
          <w:b/>
          <w:lang w:val="en-US" w:eastAsia="zh-CN"/>
        </w:rPr>
        <w:t xml:space="preserve"> or serving</w:t>
      </w:r>
      <w:r w:rsidRPr="0005499C">
        <w:rPr>
          <w:rFonts w:eastAsiaTheme="minorEastAsia"/>
          <w:b/>
          <w:lang w:val="en-US" w:eastAsia="zh-CN"/>
        </w:rPr>
        <w:t xml:space="preserve"> </w:t>
      </w:r>
      <w:proofErr w:type="spellStart"/>
      <w:r w:rsidRPr="0005499C">
        <w:rPr>
          <w:rFonts w:eastAsiaTheme="minorEastAsia"/>
          <w:b/>
          <w:lang w:val="en-US" w:eastAsia="zh-CN"/>
        </w:rPr>
        <w:t>gNB</w:t>
      </w:r>
      <w:proofErr w:type="spellEnd"/>
      <w:r w:rsidRPr="0005499C">
        <w:rPr>
          <w:rFonts w:eastAsiaTheme="minorEastAsia"/>
          <w:b/>
          <w:lang w:val="en-US" w:eastAsia="zh-CN"/>
        </w:rPr>
        <w:t xml:space="preserve">) can </w:t>
      </w:r>
      <w:r w:rsidR="00F85DE6">
        <w:rPr>
          <w:rFonts w:eastAsiaTheme="minorEastAsia"/>
          <w:b/>
          <w:lang w:val="en-US" w:eastAsia="zh-CN"/>
        </w:rPr>
        <w:t>verify the UE</w:t>
      </w:r>
      <w:r w:rsidR="00A77C0A">
        <w:rPr>
          <w:rFonts w:eastAsiaTheme="minorEastAsia"/>
          <w:b/>
          <w:lang w:val="en-US" w:eastAsia="zh-CN"/>
        </w:rPr>
        <w:t xml:space="preserve">, and clarify </w:t>
      </w:r>
      <w:r w:rsidRPr="0005499C">
        <w:rPr>
          <w:rFonts w:eastAsiaTheme="minorEastAsia"/>
          <w:b/>
          <w:lang w:val="en-US" w:eastAsia="zh-CN"/>
        </w:rPr>
        <w:t xml:space="preserve">the differences.  </w:t>
      </w:r>
    </w:p>
    <w:p w14:paraId="3E855C67" w14:textId="7B18772A" w:rsidR="006D21F2" w:rsidRDefault="006D21F2" w:rsidP="00DF6053">
      <w:pPr>
        <w:pStyle w:val="B1"/>
        <w:spacing w:before="240" w:after="0"/>
        <w:ind w:left="0" w:firstLine="0"/>
        <w:rPr>
          <w:b/>
          <w:u w:val="single"/>
          <w:lang w:eastAsia="zh-CN"/>
        </w:rPr>
      </w:pPr>
      <w:r w:rsidRPr="006D21F2">
        <w:rPr>
          <w:b/>
          <w:u w:val="single"/>
          <w:lang w:eastAsia="zh-CN"/>
        </w:rPr>
        <w:t xml:space="preserve">Need to distinguish the second </w:t>
      </w:r>
      <w:proofErr w:type="spellStart"/>
      <w:r w:rsidRPr="00DF6053">
        <w:rPr>
          <w:b/>
          <w:i/>
          <w:u w:val="single"/>
          <w:lang w:eastAsia="zh-CN"/>
        </w:rPr>
        <w:t>RRCResumeRequest</w:t>
      </w:r>
      <w:proofErr w:type="spellEnd"/>
      <w:r w:rsidRPr="006D21F2">
        <w:rPr>
          <w:b/>
          <w:u w:val="single"/>
          <w:lang w:eastAsia="zh-CN"/>
        </w:rPr>
        <w:t xml:space="preserve"> message</w:t>
      </w:r>
    </w:p>
    <w:p w14:paraId="18D36236" w14:textId="1FA871F5" w:rsidR="00EA122D" w:rsidRPr="00DF6053" w:rsidRDefault="00EA122D" w:rsidP="00DF6053">
      <w:pPr>
        <w:spacing w:before="240" w:after="0"/>
        <w:rPr>
          <w:rFonts w:eastAsiaTheme="minorEastAsia"/>
          <w:i/>
          <w:u w:val="single"/>
          <w:lang w:eastAsia="zh-CN"/>
        </w:rPr>
      </w:pPr>
      <w:r w:rsidRPr="00DF6053">
        <w:rPr>
          <w:rFonts w:eastAsiaTheme="minorEastAsia"/>
          <w:b/>
          <w:u w:val="single"/>
          <w:lang w:eastAsia="zh-CN"/>
        </w:rPr>
        <w:t xml:space="preserve">Observation </w:t>
      </w:r>
      <w:r>
        <w:rPr>
          <w:rFonts w:eastAsiaTheme="minorEastAsia"/>
          <w:b/>
          <w:u w:val="single"/>
          <w:lang w:eastAsia="zh-CN"/>
        </w:rPr>
        <w:t>4</w:t>
      </w:r>
      <w:r w:rsidRPr="00DF6053">
        <w:rPr>
          <w:rFonts w:eastAsiaTheme="minorEastAsia"/>
          <w:b/>
          <w:u w:val="single"/>
          <w:lang w:eastAsia="zh-CN"/>
        </w:rPr>
        <w:t xml:space="preserve">: </w:t>
      </w:r>
      <w:r w:rsidRPr="00DF6053">
        <w:rPr>
          <w:rFonts w:eastAsiaTheme="minorEastAsia"/>
          <w:u w:val="single"/>
          <w:lang w:eastAsia="zh-CN"/>
        </w:rPr>
        <w:t xml:space="preserve">There is no need for the old anchor </w:t>
      </w:r>
      <w:proofErr w:type="spellStart"/>
      <w:r w:rsidRPr="00DF6053">
        <w:rPr>
          <w:rFonts w:eastAsiaTheme="minorEastAsia"/>
          <w:u w:val="single"/>
          <w:lang w:eastAsia="zh-CN"/>
        </w:rPr>
        <w:t>gNB</w:t>
      </w:r>
      <w:proofErr w:type="spellEnd"/>
      <w:r w:rsidRPr="00DF6053">
        <w:rPr>
          <w:rFonts w:eastAsiaTheme="minorEastAsia"/>
          <w:u w:val="single"/>
          <w:lang w:eastAsia="zh-CN"/>
        </w:rPr>
        <w:t xml:space="preserve"> and/or the serving </w:t>
      </w:r>
      <w:proofErr w:type="spellStart"/>
      <w:r w:rsidRPr="00DF6053">
        <w:rPr>
          <w:rFonts w:eastAsiaTheme="minorEastAsia"/>
          <w:u w:val="single"/>
          <w:lang w:eastAsia="zh-CN"/>
        </w:rPr>
        <w:t>gNB</w:t>
      </w:r>
      <w:proofErr w:type="spellEnd"/>
      <w:r w:rsidRPr="00DF6053">
        <w:rPr>
          <w:rFonts w:eastAsiaTheme="minorEastAsia"/>
          <w:u w:val="single"/>
          <w:lang w:eastAsia="zh-CN"/>
        </w:rPr>
        <w:t xml:space="preserve"> to distinguish the </w:t>
      </w:r>
      <w:r>
        <w:rPr>
          <w:rFonts w:eastAsiaTheme="minorEastAsia"/>
          <w:u w:val="single"/>
          <w:lang w:eastAsia="zh-CN"/>
        </w:rPr>
        <w:t>2</w:t>
      </w:r>
      <w:r w:rsidRPr="00DF6053">
        <w:rPr>
          <w:rFonts w:eastAsiaTheme="minorEastAsia"/>
          <w:u w:val="single"/>
          <w:vertAlign w:val="superscript"/>
          <w:lang w:eastAsia="zh-CN"/>
        </w:rPr>
        <w:t>nd</w:t>
      </w:r>
      <w:r>
        <w:rPr>
          <w:rFonts w:eastAsiaTheme="minorEastAsia"/>
          <w:u w:val="single"/>
          <w:lang w:eastAsia="zh-CN"/>
        </w:rPr>
        <w:t xml:space="preserve"> </w:t>
      </w:r>
      <w:proofErr w:type="spellStart"/>
      <w:r w:rsidRPr="00DF6053">
        <w:rPr>
          <w:rFonts w:eastAsiaTheme="minorEastAsia"/>
          <w:i/>
          <w:u w:val="single"/>
          <w:lang w:eastAsia="zh-CN"/>
        </w:rPr>
        <w:t>RRCResumeRequest</w:t>
      </w:r>
      <w:proofErr w:type="spellEnd"/>
      <w:r w:rsidRPr="00DF6053">
        <w:rPr>
          <w:rFonts w:eastAsiaTheme="minorEastAsia"/>
          <w:i/>
          <w:u w:val="single"/>
          <w:lang w:eastAsia="zh-CN"/>
        </w:rPr>
        <w:t xml:space="preserve"> </w:t>
      </w:r>
      <w:r w:rsidRPr="00DF6053">
        <w:rPr>
          <w:rFonts w:eastAsiaTheme="minorEastAsia"/>
          <w:u w:val="single"/>
          <w:lang w:eastAsia="zh-CN"/>
        </w:rPr>
        <w:t xml:space="preserve">message via any explicit indication sent from UE from RAN 3 point of view. The old anchor </w:t>
      </w:r>
      <w:proofErr w:type="spellStart"/>
      <w:r w:rsidRPr="00DF6053">
        <w:rPr>
          <w:rFonts w:eastAsiaTheme="minorEastAsia"/>
          <w:u w:val="single"/>
          <w:lang w:eastAsia="zh-CN"/>
        </w:rPr>
        <w:t>gNB</w:t>
      </w:r>
      <w:proofErr w:type="spellEnd"/>
      <w:r w:rsidRPr="00DF6053">
        <w:rPr>
          <w:rFonts w:eastAsiaTheme="minorEastAsia"/>
          <w:u w:val="single"/>
          <w:lang w:eastAsia="zh-CN"/>
        </w:rPr>
        <w:t xml:space="preserve"> and/or the new serving </w:t>
      </w:r>
      <w:proofErr w:type="spellStart"/>
      <w:r w:rsidRPr="00DF6053">
        <w:rPr>
          <w:rFonts w:eastAsiaTheme="minorEastAsia"/>
          <w:u w:val="single"/>
          <w:lang w:eastAsia="zh-CN"/>
        </w:rPr>
        <w:t>gNB</w:t>
      </w:r>
      <w:proofErr w:type="spellEnd"/>
      <w:r w:rsidRPr="00DF6053">
        <w:rPr>
          <w:rFonts w:eastAsiaTheme="minorEastAsia"/>
          <w:u w:val="single"/>
          <w:lang w:eastAsia="zh-CN"/>
        </w:rPr>
        <w:t xml:space="preserve"> can figure out that the </w:t>
      </w:r>
      <w:proofErr w:type="gramStart"/>
      <w:r w:rsidRPr="00DF6053">
        <w:rPr>
          <w:rFonts w:eastAsiaTheme="minorEastAsia"/>
          <w:u w:val="single"/>
          <w:lang w:eastAsia="zh-CN"/>
        </w:rPr>
        <w:t>2</w:t>
      </w:r>
      <w:r w:rsidRPr="00DF6053">
        <w:rPr>
          <w:rFonts w:eastAsiaTheme="minorEastAsia"/>
          <w:u w:val="single"/>
          <w:vertAlign w:val="superscript"/>
          <w:lang w:eastAsia="zh-CN"/>
        </w:rPr>
        <w:t>nd</w:t>
      </w:r>
      <w:r>
        <w:rPr>
          <w:rFonts w:eastAsiaTheme="minorEastAsia"/>
          <w:u w:val="single"/>
          <w:lang w:eastAsia="zh-CN"/>
        </w:rPr>
        <w:t xml:space="preserve"> </w:t>
      </w:r>
      <w:r w:rsidRPr="00DF6053">
        <w:rPr>
          <w:rFonts w:eastAsiaTheme="minorEastAsia"/>
          <w:u w:val="single"/>
          <w:lang w:eastAsia="zh-CN"/>
        </w:rPr>
        <w:t xml:space="preserve"> </w:t>
      </w:r>
      <w:proofErr w:type="spellStart"/>
      <w:r w:rsidRPr="00DF6053">
        <w:rPr>
          <w:rFonts w:eastAsiaTheme="minorEastAsia"/>
          <w:i/>
          <w:u w:val="single"/>
          <w:lang w:eastAsia="zh-CN"/>
        </w:rPr>
        <w:t>RRCResumeRequest</w:t>
      </w:r>
      <w:proofErr w:type="spellEnd"/>
      <w:proofErr w:type="gramEnd"/>
      <w:r w:rsidRPr="00DF6053">
        <w:rPr>
          <w:rFonts w:eastAsiaTheme="minorEastAsia"/>
          <w:i/>
          <w:u w:val="single"/>
          <w:lang w:eastAsia="zh-CN"/>
        </w:rPr>
        <w:t xml:space="preserve"> </w:t>
      </w:r>
      <w:r w:rsidRPr="00DF6053">
        <w:rPr>
          <w:rFonts w:eastAsiaTheme="minorEastAsia"/>
          <w:u w:val="single"/>
          <w:lang w:eastAsia="zh-CN"/>
        </w:rPr>
        <w:t xml:space="preserve">is from the same UE based on the same I-RNTI being used in both the </w:t>
      </w:r>
      <w:proofErr w:type="spellStart"/>
      <w:r w:rsidRPr="00DF6053">
        <w:rPr>
          <w:rFonts w:eastAsiaTheme="minorEastAsia"/>
          <w:i/>
          <w:u w:val="single"/>
          <w:lang w:eastAsia="zh-CN"/>
        </w:rPr>
        <w:t>RRCResumeRequest</w:t>
      </w:r>
      <w:proofErr w:type="spellEnd"/>
      <w:r w:rsidRPr="00DF6053">
        <w:rPr>
          <w:rFonts w:eastAsiaTheme="minorEastAsia"/>
          <w:i/>
          <w:u w:val="single"/>
          <w:lang w:eastAsia="zh-CN"/>
        </w:rPr>
        <w:t xml:space="preserve"> </w:t>
      </w:r>
      <w:r w:rsidRPr="00DF6053">
        <w:rPr>
          <w:rFonts w:eastAsiaTheme="minorEastAsia"/>
          <w:u w:val="single"/>
          <w:lang w:eastAsia="zh-CN"/>
        </w:rPr>
        <w:t>messages.</w:t>
      </w:r>
    </w:p>
    <w:p w14:paraId="33993550" w14:textId="57BB170B" w:rsidR="00EA122D" w:rsidRDefault="00EA122D" w:rsidP="00DF6053">
      <w:pPr>
        <w:spacing w:before="240" w:after="0"/>
        <w:rPr>
          <w:rFonts w:eastAsiaTheme="minorEastAsia"/>
          <w:b/>
          <w:lang w:eastAsia="zh-CN"/>
        </w:rPr>
      </w:pPr>
      <w:r w:rsidRPr="00F73760">
        <w:rPr>
          <w:rFonts w:eastAsiaTheme="minorEastAsia"/>
          <w:b/>
          <w:lang w:eastAsia="zh-CN"/>
        </w:rPr>
        <w:t>Proposal 2:</w:t>
      </w:r>
      <w:r w:rsidRPr="00F73760">
        <w:rPr>
          <w:rFonts w:eastAsiaTheme="minorEastAsia"/>
          <w:b/>
          <w:lang w:eastAsia="zh-CN"/>
        </w:rPr>
        <w:tab/>
        <w:t xml:space="preserve">Send an LS to RAN2 </w:t>
      </w:r>
      <w:r>
        <w:rPr>
          <w:rFonts w:eastAsiaTheme="minorEastAsia"/>
          <w:b/>
          <w:lang w:eastAsia="zh-CN"/>
        </w:rPr>
        <w:t>to confirm</w:t>
      </w:r>
      <w:r w:rsidRPr="00F73760">
        <w:rPr>
          <w:rFonts w:eastAsiaTheme="minorEastAsia"/>
          <w:b/>
          <w:lang w:eastAsia="zh-CN"/>
        </w:rPr>
        <w:t xml:space="preserve"> that </w:t>
      </w:r>
      <w:r>
        <w:rPr>
          <w:rFonts w:eastAsiaTheme="minorEastAsia"/>
          <w:b/>
          <w:lang w:eastAsia="zh-CN"/>
        </w:rPr>
        <w:t>t</w:t>
      </w:r>
      <w:r w:rsidRPr="00F73760">
        <w:rPr>
          <w:rFonts w:eastAsiaTheme="minorEastAsia"/>
          <w:b/>
          <w:lang w:eastAsia="zh-CN"/>
        </w:rPr>
        <w:t xml:space="preserve">here is no need for the old anchor </w:t>
      </w:r>
      <w:proofErr w:type="spellStart"/>
      <w:r w:rsidRPr="00F73760">
        <w:rPr>
          <w:rFonts w:eastAsiaTheme="minorEastAsia"/>
          <w:b/>
          <w:lang w:eastAsia="zh-CN"/>
        </w:rPr>
        <w:t>gNB</w:t>
      </w:r>
      <w:proofErr w:type="spellEnd"/>
      <w:r w:rsidRPr="00F73760">
        <w:rPr>
          <w:rFonts w:eastAsiaTheme="minorEastAsia"/>
          <w:b/>
          <w:lang w:eastAsia="zh-CN"/>
        </w:rPr>
        <w:t xml:space="preserve"> and/or the serving </w:t>
      </w:r>
      <w:proofErr w:type="spellStart"/>
      <w:r w:rsidRPr="00F73760">
        <w:rPr>
          <w:rFonts w:eastAsiaTheme="minorEastAsia"/>
          <w:b/>
          <w:lang w:eastAsia="zh-CN"/>
        </w:rPr>
        <w:t>gNB</w:t>
      </w:r>
      <w:proofErr w:type="spellEnd"/>
      <w:r w:rsidRPr="00F73760">
        <w:rPr>
          <w:rFonts w:eastAsiaTheme="minorEastAsia"/>
          <w:b/>
          <w:lang w:eastAsia="zh-CN"/>
        </w:rPr>
        <w:t xml:space="preserve"> to distinguish the </w:t>
      </w:r>
      <w:r w:rsidR="00A77C0A">
        <w:rPr>
          <w:rFonts w:eastAsiaTheme="minorEastAsia"/>
          <w:b/>
          <w:lang w:eastAsia="zh-CN"/>
        </w:rPr>
        <w:t>2</w:t>
      </w:r>
      <w:r w:rsidR="00A77C0A" w:rsidRPr="00DF6053">
        <w:rPr>
          <w:rFonts w:eastAsiaTheme="minorEastAsia"/>
          <w:b/>
          <w:vertAlign w:val="superscript"/>
          <w:lang w:eastAsia="zh-CN"/>
        </w:rPr>
        <w:t>nd</w:t>
      </w:r>
      <w:r w:rsidRPr="00F73760">
        <w:rPr>
          <w:rFonts w:eastAsiaTheme="minorEastAsia"/>
          <w:b/>
          <w:lang w:eastAsia="zh-CN"/>
        </w:rPr>
        <w:t xml:space="preserve"> </w:t>
      </w:r>
      <w:proofErr w:type="spellStart"/>
      <w:r w:rsidRPr="00DF6053">
        <w:rPr>
          <w:rFonts w:eastAsiaTheme="minorEastAsia"/>
          <w:b/>
          <w:i/>
          <w:lang w:eastAsia="zh-CN"/>
        </w:rPr>
        <w:t>RRCResumeRequest</w:t>
      </w:r>
      <w:proofErr w:type="spellEnd"/>
      <w:r w:rsidRPr="00F73760">
        <w:rPr>
          <w:rFonts w:eastAsiaTheme="minorEastAsia"/>
          <w:b/>
          <w:lang w:eastAsia="zh-CN"/>
        </w:rPr>
        <w:t xml:space="preserve"> message via any explicit indication sent from UE</w:t>
      </w:r>
      <w:r>
        <w:rPr>
          <w:rFonts w:eastAsiaTheme="minorEastAsia"/>
          <w:b/>
          <w:lang w:eastAsia="zh-CN"/>
        </w:rPr>
        <w:t>.</w:t>
      </w:r>
      <w:r w:rsidRPr="00F73760">
        <w:rPr>
          <w:rFonts w:eastAsiaTheme="minorEastAsia"/>
          <w:b/>
          <w:lang w:eastAsia="zh-CN"/>
        </w:rPr>
        <w:t xml:space="preserve"> </w:t>
      </w:r>
      <w:r w:rsidRPr="00DF6053">
        <w:rPr>
          <w:rFonts w:eastAsiaTheme="minorEastAsia"/>
          <w:b/>
          <w:lang w:eastAsia="zh-CN"/>
        </w:rPr>
        <w:t>T</w:t>
      </w:r>
      <w:r w:rsidRPr="00F73760">
        <w:rPr>
          <w:rFonts w:eastAsiaTheme="minorEastAsia"/>
          <w:b/>
          <w:lang w:eastAsia="zh-CN"/>
        </w:rPr>
        <w:t xml:space="preserve">he old anchor </w:t>
      </w:r>
      <w:proofErr w:type="spellStart"/>
      <w:r w:rsidRPr="00F73760">
        <w:rPr>
          <w:rFonts w:eastAsiaTheme="minorEastAsia"/>
          <w:b/>
          <w:lang w:eastAsia="zh-CN"/>
        </w:rPr>
        <w:t>gNB</w:t>
      </w:r>
      <w:proofErr w:type="spellEnd"/>
      <w:r w:rsidRPr="00F73760">
        <w:rPr>
          <w:rFonts w:eastAsiaTheme="minorEastAsia"/>
          <w:b/>
          <w:lang w:eastAsia="zh-CN"/>
        </w:rPr>
        <w:t xml:space="preserve"> and/or the new serving </w:t>
      </w:r>
      <w:proofErr w:type="spellStart"/>
      <w:r w:rsidRPr="00F73760">
        <w:rPr>
          <w:rFonts w:eastAsiaTheme="minorEastAsia"/>
          <w:b/>
          <w:lang w:eastAsia="zh-CN"/>
        </w:rPr>
        <w:t>gNB</w:t>
      </w:r>
      <w:proofErr w:type="spellEnd"/>
      <w:r w:rsidRPr="00F73760">
        <w:rPr>
          <w:rFonts w:eastAsiaTheme="minorEastAsia"/>
          <w:b/>
          <w:lang w:eastAsia="zh-CN"/>
        </w:rPr>
        <w:t xml:space="preserve"> can figure out that the 2</w:t>
      </w:r>
      <w:r w:rsidRPr="00DF6053">
        <w:rPr>
          <w:rFonts w:eastAsiaTheme="minorEastAsia"/>
          <w:b/>
          <w:vertAlign w:val="superscript"/>
          <w:lang w:eastAsia="zh-CN"/>
        </w:rPr>
        <w:t>nd</w:t>
      </w:r>
      <w:r>
        <w:rPr>
          <w:rFonts w:eastAsiaTheme="minorEastAsia"/>
          <w:b/>
          <w:lang w:eastAsia="zh-CN"/>
        </w:rPr>
        <w:t xml:space="preserve"> </w:t>
      </w:r>
      <w:proofErr w:type="spellStart"/>
      <w:r w:rsidRPr="00DF6053">
        <w:rPr>
          <w:rFonts w:eastAsiaTheme="minorEastAsia"/>
          <w:b/>
          <w:i/>
          <w:lang w:eastAsia="zh-CN"/>
        </w:rPr>
        <w:t>RRCResumeRequest</w:t>
      </w:r>
      <w:proofErr w:type="spellEnd"/>
      <w:r w:rsidRPr="00F73760">
        <w:rPr>
          <w:rFonts w:eastAsiaTheme="minorEastAsia"/>
          <w:b/>
          <w:lang w:eastAsia="zh-CN"/>
        </w:rPr>
        <w:t xml:space="preserve"> is from the same UE based on the same I-RNTI being used in both the </w:t>
      </w:r>
      <w:proofErr w:type="spellStart"/>
      <w:r w:rsidRPr="00DF6053">
        <w:rPr>
          <w:rFonts w:eastAsiaTheme="minorEastAsia"/>
          <w:b/>
          <w:i/>
          <w:lang w:eastAsia="zh-CN"/>
        </w:rPr>
        <w:t>RRCResumeRequest</w:t>
      </w:r>
      <w:proofErr w:type="spellEnd"/>
      <w:r w:rsidRPr="00F73760">
        <w:rPr>
          <w:rFonts w:eastAsiaTheme="minorEastAsia"/>
          <w:b/>
          <w:lang w:eastAsia="zh-CN"/>
        </w:rPr>
        <w:t xml:space="preserve"> messages.</w:t>
      </w:r>
    </w:p>
    <w:p w14:paraId="6FDA9526" w14:textId="77777777" w:rsidR="00EA122D" w:rsidRDefault="00EA122D" w:rsidP="00223223">
      <w:pPr>
        <w:pStyle w:val="Proposal"/>
        <w:numPr>
          <w:ilvl w:val="0"/>
          <w:numId w:val="0"/>
        </w:numPr>
        <w:rPr>
          <w:rFonts w:eastAsiaTheme="minorEastAsia"/>
          <w:b w:val="0"/>
          <w:lang w:eastAsia="zh-CN"/>
        </w:rPr>
      </w:pPr>
    </w:p>
    <w:p w14:paraId="158C649D" w14:textId="2685060F" w:rsidR="00633AE0" w:rsidRDefault="00EA122D" w:rsidP="00223223">
      <w:pPr>
        <w:pStyle w:val="Proposal"/>
        <w:numPr>
          <w:ilvl w:val="0"/>
          <w:numId w:val="0"/>
        </w:numPr>
        <w:rPr>
          <w:rFonts w:eastAsiaTheme="minorEastAsia"/>
          <w:b w:val="0"/>
          <w:lang w:eastAsia="zh-CN"/>
        </w:rPr>
      </w:pPr>
      <w:r>
        <w:rPr>
          <w:rFonts w:eastAsiaTheme="minorEastAsia"/>
          <w:b w:val="0"/>
          <w:lang w:eastAsia="zh-CN"/>
        </w:rPr>
        <w:t>A</w:t>
      </w:r>
      <w:r w:rsidR="006D21F2">
        <w:rPr>
          <w:rFonts w:eastAsiaTheme="minorEastAsia"/>
          <w:b w:val="0"/>
          <w:lang w:eastAsia="zh-CN"/>
        </w:rPr>
        <w:t xml:space="preserve"> draft Reply LS to RAN2 based on the above analysis</w:t>
      </w:r>
      <w:r>
        <w:rPr>
          <w:rFonts w:eastAsiaTheme="minorEastAsia"/>
          <w:b w:val="0"/>
          <w:lang w:eastAsia="zh-CN"/>
        </w:rPr>
        <w:t xml:space="preserve"> is provided in section 5.</w:t>
      </w:r>
    </w:p>
    <w:p w14:paraId="02C7340C" w14:textId="4BE81CBF" w:rsidR="00DE69EB" w:rsidRPr="00212C18" w:rsidRDefault="00DE69EB" w:rsidP="00DE69EB">
      <w:pPr>
        <w:pStyle w:val="Heading1"/>
      </w:pPr>
      <w:r>
        <w:rPr>
          <w:rFonts w:eastAsia="宋体"/>
          <w:lang w:eastAsia="zh-CN"/>
        </w:rPr>
        <w:t xml:space="preserve">4. </w:t>
      </w:r>
      <w:r w:rsidRPr="00212C18">
        <w:t>References</w:t>
      </w:r>
    </w:p>
    <w:p w14:paraId="680F006A" w14:textId="109ABF15" w:rsidR="005708EB" w:rsidRDefault="005708EB" w:rsidP="00223223">
      <w:pPr>
        <w:pStyle w:val="Proposal"/>
        <w:numPr>
          <w:ilvl w:val="0"/>
          <w:numId w:val="0"/>
        </w:numPr>
        <w:rPr>
          <w:rFonts w:eastAsiaTheme="minorEastAsia"/>
          <w:b w:val="0"/>
          <w:lang w:val="sv-SE" w:eastAsia="zh-CN"/>
        </w:rPr>
      </w:pPr>
      <w:r w:rsidRPr="005708EB">
        <w:rPr>
          <w:rFonts w:eastAsiaTheme="minorEastAsia"/>
          <w:b w:val="0"/>
          <w:lang w:val="sv-SE" w:eastAsia="zh-CN"/>
        </w:rPr>
        <w:t>[1]</w:t>
      </w:r>
      <w:r>
        <w:rPr>
          <w:rFonts w:eastAsiaTheme="minorEastAsia"/>
          <w:b w:val="0"/>
          <w:lang w:val="sv-SE" w:eastAsia="zh-CN"/>
        </w:rPr>
        <w:t xml:space="preserve"> </w:t>
      </w:r>
      <w:r w:rsidRPr="005708EB">
        <w:rPr>
          <w:rFonts w:eastAsiaTheme="minorEastAsia"/>
          <w:b w:val="0"/>
          <w:lang w:val="sv-SE" w:eastAsia="zh-CN"/>
        </w:rPr>
        <w:t>R3-221668 LS on Security for Small Data Transmission</w:t>
      </w:r>
    </w:p>
    <w:p w14:paraId="2D8DC903" w14:textId="3E4DAABA" w:rsidR="005708EB" w:rsidRPr="005708EB" w:rsidRDefault="005708EB" w:rsidP="005708EB">
      <w:pPr>
        <w:pStyle w:val="Proposal"/>
        <w:numPr>
          <w:ilvl w:val="0"/>
          <w:numId w:val="0"/>
        </w:numPr>
        <w:rPr>
          <w:rFonts w:eastAsiaTheme="minorEastAsia"/>
          <w:b w:val="0"/>
          <w:lang w:eastAsia="zh-CN"/>
        </w:rPr>
      </w:pPr>
      <w:r w:rsidRPr="005708EB">
        <w:rPr>
          <w:rFonts w:eastAsiaTheme="minorEastAsia"/>
          <w:b w:val="0"/>
          <w:lang w:val="sv-SE" w:eastAsia="zh-CN"/>
        </w:rPr>
        <w:t>[</w:t>
      </w:r>
      <w:r>
        <w:rPr>
          <w:rFonts w:eastAsiaTheme="minorEastAsia"/>
          <w:b w:val="0"/>
          <w:lang w:val="sv-SE" w:eastAsia="zh-CN"/>
        </w:rPr>
        <w:t>2</w:t>
      </w:r>
      <w:r w:rsidRPr="005708EB">
        <w:rPr>
          <w:rFonts w:eastAsiaTheme="minorEastAsia"/>
          <w:b w:val="0"/>
          <w:lang w:val="sv-SE" w:eastAsia="zh-CN"/>
        </w:rPr>
        <w:t>]</w:t>
      </w:r>
      <w:r>
        <w:rPr>
          <w:rFonts w:eastAsiaTheme="minorEastAsia"/>
          <w:b w:val="0"/>
          <w:lang w:val="sv-SE" w:eastAsia="zh-CN"/>
        </w:rPr>
        <w:t xml:space="preserve"> </w:t>
      </w:r>
      <w:r w:rsidRPr="005708EB">
        <w:rPr>
          <w:rFonts w:eastAsiaTheme="minorEastAsia"/>
          <w:b w:val="0"/>
          <w:lang w:val="sv-SE" w:eastAsia="zh-CN"/>
        </w:rPr>
        <w:t>R3-22166</w:t>
      </w:r>
      <w:r>
        <w:rPr>
          <w:rFonts w:eastAsiaTheme="minorEastAsia"/>
          <w:b w:val="0"/>
          <w:lang w:val="sv-SE" w:eastAsia="zh-CN"/>
        </w:rPr>
        <w:t>7</w:t>
      </w:r>
      <w:r w:rsidRPr="005708EB">
        <w:rPr>
          <w:rFonts w:eastAsiaTheme="minorEastAsia"/>
          <w:b w:val="0"/>
          <w:lang w:val="sv-SE" w:eastAsia="zh-CN"/>
        </w:rPr>
        <w:t xml:space="preserve"> LS on RAN3 impacts for non-SDT handling</w:t>
      </w:r>
    </w:p>
    <w:p w14:paraId="012D9A84" w14:textId="1C6156BE" w:rsidR="00DE69EB" w:rsidRDefault="000C0C7C" w:rsidP="00223223">
      <w:pPr>
        <w:pStyle w:val="Proposal"/>
        <w:numPr>
          <w:ilvl w:val="0"/>
          <w:numId w:val="0"/>
        </w:numPr>
        <w:rPr>
          <w:rFonts w:eastAsiaTheme="minorEastAsia"/>
          <w:b w:val="0"/>
          <w:lang w:val="sv-SE" w:eastAsia="zh-CN"/>
        </w:rPr>
      </w:pPr>
      <w:r>
        <w:rPr>
          <w:rFonts w:eastAsiaTheme="minorEastAsia" w:hint="eastAsia"/>
          <w:b w:val="0"/>
          <w:lang w:val="sv-SE" w:eastAsia="zh-CN"/>
        </w:rPr>
        <w:t>[</w:t>
      </w:r>
      <w:r w:rsidR="005708EB">
        <w:rPr>
          <w:rFonts w:eastAsiaTheme="minorEastAsia"/>
          <w:b w:val="0"/>
          <w:lang w:val="sv-SE" w:eastAsia="zh-CN"/>
        </w:rPr>
        <w:t>3</w:t>
      </w:r>
      <w:r w:rsidR="005D2864">
        <w:rPr>
          <w:rFonts w:eastAsiaTheme="minorEastAsia"/>
          <w:b w:val="0"/>
          <w:lang w:val="sv-SE" w:eastAsia="zh-CN"/>
        </w:rPr>
        <w:t xml:space="preserve">] R2-2110596, Non-SDT </w:t>
      </w:r>
      <w:r>
        <w:rPr>
          <w:rFonts w:eastAsiaTheme="minorEastAsia"/>
          <w:b w:val="0"/>
          <w:lang w:val="sv-SE" w:eastAsia="zh-CN"/>
        </w:rPr>
        <w:t xml:space="preserve">data arrival, </w:t>
      </w:r>
      <w:r w:rsidRPr="000C0C7C">
        <w:rPr>
          <w:rFonts w:eastAsiaTheme="minorEastAsia"/>
          <w:b w:val="0"/>
          <w:lang w:val="sv-SE" w:eastAsia="zh-CN"/>
        </w:rPr>
        <w:t>Huawei, HiSilicon, InterDigital, LGE, Ericsson, ASUSTeK, Nokia, Nokia Shanghai Bell, Google, Rakuten Mobile, Fujitsu, NEC</w:t>
      </w:r>
    </w:p>
    <w:p w14:paraId="38B53A89" w14:textId="642E662E" w:rsidR="009E161E" w:rsidRDefault="009E161E" w:rsidP="00223223">
      <w:pPr>
        <w:pStyle w:val="Proposal"/>
        <w:numPr>
          <w:ilvl w:val="0"/>
          <w:numId w:val="0"/>
        </w:numPr>
        <w:rPr>
          <w:rFonts w:eastAsiaTheme="minorEastAsia"/>
          <w:b w:val="0"/>
          <w:lang w:val="sv-SE" w:eastAsia="zh-CN"/>
        </w:rPr>
      </w:pPr>
      <w:r>
        <w:rPr>
          <w:rFonts w:eastAsiaTheme="minorEastAsia"/>
          <w:b w:val="0"/>
          <w:lang w:val="sv-SE" w:eastAsia="zh-CN"/>
        </w:rPr>
        <w:t>[</w:t>
      </w:r>
      <w:r w:rsidR="005708EB">
        <w:rPr>
          <w:rFonts w:eastAsiaTheme="minorEastAsia"/>
          <w:b w:val="0"/>
          <w:lang w:val="sv-SE" w:eastAsia="zh-CN"/>
        </w:rPr>
        <w:t>4</w:t>
      </w:r>
      <w:r>
        <w:rPr>
          <w:rFonts w:eastAsiaTheme="minorEastAsia"/>
          <w:b w:val="0"/>
          <w:lang w:val="sv-SE" w:eastAsia="zh-CN"/>
        </w:rPr>
        <w:t xml:space="preserve">] </w:t>
      </w:r>
      <w:r w:rsidR="00684511" w:rsidRPr="00684511">
        <w:rPr>
          <w:rFonts w:eastAsiaTheme="minorEastAsia"/>
          <w:b w:val="0"/>
          <w:lang w:val="sv-SE" w:eastAsia="zh-CN"/>
        </w:rPr>
        <w:t>R2-2111509</w:t>
      </w:r>
      <w:r w:rsidR="00684511">
        <w:rPr>
          <w:rFonts w:eastAsiaTheme="minorEastAsia"/>
          <w:b w:val="0"/>
          <w:lang w:val="sv-SE" w:eastAsia="zh-CN"/>
        </w:rPr>
        <w:t xml:space="preserve">, </w:t>
      </w:r>
      <w:r w:rsidR="00684511" w:rsidRPr="00684511">
        <w:rPr>
          <w:rFonts w:eastAsiaTheme="minorEastAsia"/>
          <w:b w:val="0"/>
          <w:lang w:val="sv-SE" w:eastAsia="zh-CN"/>
        </w:rPr>
        <w:t>Further clarifications on non-SDT arrival solutions</w:t>
      </w:r>
      <w:r w:rsidR="00684511">
        <w:rPr>
          <w:rFonts w:eastAsiaTheme="minorEastAsia"/>
          <w:b w:val="0"/>
          <w:lang w:val="sv-SE" w:eastAsia="zh-CN"/>
        </w:rPr>
        <w:t xml:space="preserve">, </w:t>
      </w:r>
      <w:r w:rsidR="00684511" w:rsidRPr="00684511">
        <w:rPr>
          <w:rFonts w:eastAsiaTheme="minorEastAsia"/>
          <w:b w:val="0"/>
          <w:lang w:val="sv-SE" w:eastAsia="zh-CN"/>
        </w:rPr>
        <w:t>Huawei, HiSilicon, InterDigital, LGE, Ericsson, ASUSTeK, Nokia, Nokia Shanghai Bell, Google, NEC, Fujitsu, Rakuten Mobile</w:t>
      </w:r>
    </w:p>
    <w:p w14:paraId="142EDA67" w14:textId="651299D0" w:rsidR="00950E3C" w:rsidRDefault="00950E3C" w:rsidP="00950E3C">
      <w:pPr>
        <w:pStyle w:val="Proposal"/>
        <w:numPr>
          <w:ilvl w:val="0"/>
          <w:numId w:val="0"/>
        </w:numPr>
        <w:tabs>
          <w:tab w:val="clear" w:pos="1560"/>
        </w:tabs>
        <w:rPr>
          <w:rFonts w:eastAsiaTheme="minorEastAsia"/>
          <w:b w:val="0"/>
          <w:lang w:val="sv-SE" w:eastAsia="zh-CN"/>
        </w:rPr>
      </w:pPr>
      <w:r>
        <w:rPr>
          <w:rFonts w:eastAsiaTheme="minorEastAsia"/>
          <w:b w:val="0"/>
          <w:lang w:val="sv-SE" w:eastAsia="zh-CN"/>
        </w:rPr>
        <w:t>[</w:t>
      </w:r>
      <w:r w:rsidR="005708EB">
        <w:rPr>
          <w:rFonts w:eastAsiaTheme="minorEastAsia"/>
          <w:b w:val="0"/>
          <w:lang w:val="sv-SE" w:eastAsia="zh-CN"/>
        </w:rPr>
        <w:t>5</w:t>
      </w:r>
      <w:r>
        <w:rPr>
          <w:rFonts w:eastAsiaTheme="minorEastAsia"/>
          <w:b w:val="0"/>
          <w:lang w:val="sv-SE" w:eastAsia="zh-CN"/>
        </w:rPr>
        <w:t xml:space="preserve">] </w:t>
      </w:r>
      <w:r w:rsidRPr="00950E3C">
        <w:rPr>
          <w:rFonts w:eastAsiaTheme="minorEastAsia"/>
          <w:b w:val="0"/>
          <w:lang w:val="sv-SE" w:eastAsia="zh-CN"/>
        </w:rPr>
        <w:t>R2-2109065, Reply LS on Small data transmissions, Source: SA3</w:t>
      </w:r>
    </w:p>
    <w:bookmarkEnd w:id="0"/>
    <w:p w14:paraId="0626420B" w14:textId="5846324F" w:rsidR="009A4953" w:rsidRPr="007D3E81" w:rsidRDefault="00EA122D" w:rsidP="009A4953">
      <w:pPr>
        <w:pStyle w:val="Heading1"/>
        <w:rPr>
          <w:lang w:eastAsia="zh-CN"/>
        </w:rPr>
      </w:pPr>
      <w:r>
        <w:rPr>
          <w:lang w:eastAsia="zh-CN"/>
        </w:rPr>
        <w:t>5</w:t>
      </w:r>
      <w:r w:rsidR="009A4953">
        <w:rPr>
          <w:lang w:eastAsia="zh-CN"/>
        </w:rPr>
        <w:t xml:space="preserve">. </w:t>
      </w:r>
      <w:r w:rsidR="00563B31">
        <w:rPr>
          <w:lang w:eastAsia="zh-CN"/>
        </w:rPr>
        <w:t>[</w:t>
      </w:r>
      <w:r w:rsidR="00DB7D6C">
        <w:rPr>
          <w:lang w:eastAsia="zh-CN"/>
        </w:rPr>
        <w:t>Draft</w:t>
      </w:r>
      <w:r w:rsidR="00563B31">
        <w:rPr>
          <w:lang w:eastAsia="zh-CN"/>
        </w:rPr>
        <w:t>]</w:t>
      </w:r>
      <w:r w:rsidR="008D3C7C">
        <w:rPr>
          <w:lang w:eastAsia="zh-CN"/>
        </w:rPr>
        <w:t xml:space="preserve"> reply LS to RAN2 </w:t>
      </w:r>
    </w:p>
    <w:p w14:paraId="0995EDF4" w14:textId="5E9CB494" w:rsidR="00795B33" w:rsidRPr="00CB1395" w:rsidRDefault="00795B33" w:rsidP="00795B33">
      <w:pPr>
        <w:spacing w:after="60"/>
        <w:ind w:left="1985" w:hanging="1985"/>
        <w:rPr>
          <w:rFonts w:ascii="Arial" w:hAnsi="Arial" w:cs="Arial"/>
          <w:b/>
          <w:sz w:val="22"/>
          <w:szCs w:val="22"/>
        </w:rPr>
      </w:pPr>
      <w:r w:rsidRPr="00795B33">
        <w:rPr>
          <w:rFonts w:ascii="Arial" w:hAnsi="Arial" w:cs="Arial"/>
          <w:b/>
          <w:sz w:val="22"/>
          <w:szCs w:val="22"/>
        </w:rPr>
        <w:t>Title:</w:t>
      </w:r>
      <w:r w:rsidRPr="00795B33">
        <w:rPr>
          <w:rFonts w:ascii="Arial" w:hAnsi="Arial" w:cs="Arial"/>
          <w:b/>
          <w:sz w:val="22"/>
          <w:szCs w:val="22"/>
        </w:rPr>
        <w:tab/>
      </w:r>
      <w:r w:rsidR="00563B31">
        <w:rPr>
          <w:rFonts w:ascii="Arial" w:hAnsi="Arial" w:cs="Arial"/>
          <w:b/>
          <w:sz w:val="22"/>
          <w:szCs w:val="22"/>
        </w:rPr>
        <w:t>[</w:t>
      </w:r>
      <w:r w:rsidRPr="00795B33">
        <w:rPr>
          <w:rFonts w:ascii="Arial" w:hAnsi="Arial" w:cs="Arial"/>
          <w:b/>
          <w:bCs/>
          <w:sz w:val="22"/>
          <w:szCs w:val="22"/>
          <w:highlight w:val="yellow"/>
        </w:rPr>
        <w:t>Draft</w:t>
      </w:r>
      <w:r w:rsidR="00563B31">
        <w:rPr>
          <w:rFonts w:ascii="Arial" w:hAnsi="Arial" w:cs="Arial"/>
          <w:b/>
          <w:bCs/>
          <w:sz w:val="22"/>
          <w:szCs w:val="22"/>
        </w:rPr>
        <w:t>]</w:t>
      </w:r>
      <w:r w:rsidRPr="00795B33">
        <w:rPr>
          <w:rFonts w:ascii="Arial" w:hAnsi="Arial" w:cs="Arial"/>
          <w:b/>
          <w:bCs/>
          <w:sz w:val="22"/>
          <w:szCs w:val="22"/>
        </w:rPr>
        <w:t xml:space="preserve"> </w:t>
      </w:r>
      <w:r w:rsidR="00563B31">
        <w:rPr>
          <w:rFonts w:ascii="Arial" w:hAnsi="Arial" w:cs="Arial"/>
          <w:b/>
          <w:bCs/>
          <w:sz w:val="22"/>
          <w:szCs w:val="22"/>
        </w:rPr>
        <w:t>R</w:t>
      </w:r>
      <w:r w:rsidRPr="00795B33">
        <w:rPr>
          <w:rFonts w:ascii="Arial" w:hAnsi="Arial" w:cs="Arial"/>
          <w:b/>
          <w:bCs/>
          <w:sz w:val="22"/>
          <w:szCs w:val="22"/>
        </w:rPr>
        <w:t xml:space="preserve">eply LS on </w:t>
      </w:r>
      <w:r w:rsidR="00CB1395" w:rsidRPr="00CB1395">
        <w:rPr>
          <w:rFonts w:ascii="Arial" w:hAnsi="Arial" w:cs="Arial"/>
          <w:b/>
          <w:bCs/>
          <w:sz w:val="22"/>
          <w:szCs w:val="22"/>
        </w:rPr>
        <w:t>RAN3 impacts for non-SDT handling</w:t>
      </w:r>
    </w:p>
    <w:p w14:paraId="57D66163" w14:textId="5AD3DAF5" w:rsidR="00795B33" w:rsidRPr="00795B33" w:rsidRDefault="00795B33" w:rsidP="00795B33">
      <w:pPr>
        <w:spacing w:after="60"/>
        <w:ind w:left="1985" w:hanging="1985"/>
        <w:rPr>
          <w:rFonts w:ascii="Arial" w:hAnsi="Arial" w:cs="Arial"/>
          <w:b/>
          <w:bCs/>
          <w:sz w:val="22"/>
          <w:szCs w:val="22"/>
        </w:rPr>
      </w:pPr>
      <w:bookmarkStart w:id="10" w:name="OLE_LINK57"/>
      <w:bookmarkStart w:id="11" w:name="OLE_LINK58"/>
      <w:r w:rsidRPr="00795B33">
        <w:rPr>
          <w:rFonts w:ascii="Arial" w:hAnsi="Arial" w:cs="Arial"/>
          <w:b/>
          <w:sz w:val="22"/>
          <w:szCs w:val="22"/>
        </w:rPr>
        <w:t>Response to:</w:t>
      </w:r>
      <w:r w:rsidRPr="00795B33">
        <w:rPr>
          <w:rFonts w:ascii="Arial" w:hAnsi="Arial" w:cs="Arial"/>
          <w:b/>
          <w:bCs/>
          <w:sz w:val="22"/>
          <w:szCs w:val="22"/>
        </w:rPr>
        <w:tab/>
        <w:t xml:space="preserve">LS </w:t>
      </w:r>
      <w:r w:rsidR="00CB1395" w:rsidRPr="00CB1395">
        <w:rPr>
          <w:rFonts w:ascii="Arial" w:hAnsi="Arial" w:cs="Arial"/>
          <w:b/>
          <w:bCs/>
          <w:sz w:val="22"/>
          <w:szCs w:val="22"/>
        </w:rPr>
        <w:t>R2-2201977</w:t>
      </w:r>
      <w:r w:rsidRPr="00795B33">
        <w:rPr>
          <w:rFonts w:ascii="Arial" w:eastAsia="Batang" w:hAnsi="Arial" w:cs="Arial"/>
          <w:b/>
          <w:bCs/>
          <w:sz w:val="22"/>
          <w:szCs w:val="22"/>
        </w:rPr>
        <w:t xml:space="preserve"> </w:t>
      </w:r>
      <w:r w:rsidRPr="00795B33">
        <w:rPr>
          <w:rFonts w:ascii="Arial" w:hAnsi="Arial" w:cs="Arial"/>
          <w:b/>
          <w:bCs/>
          <w:sz w:val="22"/>
          <w:szCs w:val="22"/>
        </w:rPr>
        <w:t>on t</w:t>
      </w:r>
      <w:r w:rsidR="00CB1395" w:rsidRPr="00CB1395">
        <w:rPr>
          <w:rFonts w:ascii="Arial" w:hAnsi="Arial" w:cs="Arial"/>
          <w:b/>
          <w:bCs/>
          <w:sz w:val="22"/>
          <w:szCs w:val="22"/>
        </w:rPr>
        <w:t xml:space="preserve"> RAN3 impacts for non-SDT handling</w:t>
      </w:r>
      <w:r w:rsidR="00CB1395" w:rsidRPr="00C6377D">
        <w:rPr>
          <w:rFonts w:ascii="Arial" w:hAnsi="Arial" w:cs="Arial"/>
          <w:b/>
          <w:bCs/>
          <w:sz w:val="22"/>
          <w:szCs w:val="22"/>
        </w:rPr>
        <w:t xml:space="preserve"> </w:t>
      </w:r>
    </w:p>
    <w:p w14:paraId="5662F233" w14:textId="159F5423" w:rsidR="00795B33" w:rsidRPr="00795B33" w:rsidRDefault="00795B33" w:rsidP="00795B33">
      <w:pPr>
        <w:spacing w:after="60"/>
        <w:ind w:left="1985" w:hanging="1985"/>
        <w:rPr>
          <w:rFonts w:ascii="Arial" w:hAnsi="Arial" w:cs="Arial"/>
          <w:b/>
          <w:bCs/>
          <w:sz w:val="22"/>
          <w:szCs w:val="22"/>
        </w:rPr>
      </w:pPr>
      <w:bookmarkStart w:id="12" w:name="OLE_LINK59"/>
      <w:bookmarkStart w:id="13" w:name="OLE_LINK60"/>
      <w:bookmarkStart w:id="14" w:name="OLE_LINK61"/>
      <w:bookmarkEnd w:id="10"/>
      <w:bookmarkEnd w:id="11"/>
      <w:r w:rsidRPr="00795B33">
        <w:rPr>
          <w:rFonts w:ascii="Arial" w:hAnsi="Arial" w:cs="Arial"/>
          <w:b/>
          <w:sz w:val="22"/>
          <w:szCs w:val="22"/>
        </w:rPr>
        <w:t>Release:</w:t>
      </w:r>
      <w:r w:rsidRPr="00795B33">
        <w:rPr>
          <w:rFonts w:ascii="Arial" w:hAnsi="Arial" w:cs="Arial"/>
          <w:b/>
          <w:bCs/>
          <w:sz w:val="22"/>
          <w:szCs w:val="22"/>
        </w:rPr>
        <w:tab/>
        <w:t>Rel-1</w:t>
      </w:r>
      <w:r w:rsidR="00F40C2D">
        <w:rPr>
          <w:rFonts w:ascii="Arial" w:hAnsi="Arial" w:cs="Arial"/>
          <w:b/>
          <w:bCs/>
          <w:sz w:val="22"/>
          <w:szCs w:val="22"/>
        </w:rPr>
        <w:t>7</w:t>
      </w:r>
    </w:p>
    <w:bookmarkEnd w:id="12"/>
    <w:bookmarkEnd w:id="13"/>
    <w:bookmarkEnd w:id="14"/>
    <w:p w14:paraId="2CF26333" w14:textId="000426C1" w:rsidR="00795B33" w:rsidRPr="00795B33" w:rsidRDefault="00795B33" w:rsidP="00795B33">
      <w:pPr>
        <w:spacing w:after="60"/>
        <w:ind w:left="1985" w:hanging="1985"/>
        <w:rPr>
          <w:rFonts w:ascii="Arial" w:hAnsi="Arial" w:cs="Arial"/>
          <w:b/>
          <w:bCs/>
          <w:sz w:val="22"/>
          <w:szCs w:val="22"/>
        </w:rPr>
      </w:pPr>
      <w:r w:rsidRPr="00795B33">
        <w:rPr>
          <w:rFonts w:ascii="Arial" w:hAnsi="Arial" w:cs="Arial"/>
          <w:b/>
          <w:sz w:val="22"/>
          <w:szCs w:val="22"/>
        </w:rPr>
        <w:t>Work Item:</w:t>
      </w:r>
      <w:r w:rsidRPr="00795B33">
        <w:rPr>
          <w:rFonts w:ascii="Arial" w:hAnsi="Arial" w:cs="Arial"/>
          <w:b/>
          <w:bCs/>
          <w:sz w:val="22"/>
          <w:szCs w:val="22"/>
        </w:rPr>
        <w:tab/>
      </w:r>
      <w:r w:rsidR="00C203AF" w:rsidRPr="00C203AF">
        <w:rPr>
          <w:rFonts w:ascii="Arial" w:hAnsi="Arial" w:cs="Arial"/>
          <w:b/>
          <w:bCs/>
          <w:sz w:val="22"/>
          <w:szCs w:val="22"/>
        </w:rPr>
        <w:t>NR_SmallData_INACTIVE-Core</w:t>
      </w:r>
    </w:p>
    <w:p w14:paraId="69D458BE" w14:textId="77777777" w:rsidR="00795B33" w:rsidRPr="00795B33" w:rsidRDefault="00795B33" w:rsidP="00795B33">
      <w:pPr>
        <w:spacing w:after="60"/>
        <w:ind w:left="1985" w:hanging="1985"/>
        <w:rPr>
          <w:rFonts w:ascii="Arial" w:hAnsi="Arial" w:cs="Arial"/>
          <w:b/>
          <w:sz w:val="22"/>
          <w:szCs w:val="22"/>
        </w:rPr>
      </w:pPr>
    </w:p>
    <w:p w14:paraId="125D5A3A" w14:textId="77777777" w:rsidR="00795B33" w:rsidRPr="00795B33" w:rsidRDefault="00795B33" w:rsidP="00795B33">
      <w:pPr>
        <w:spacing w:after="60"/>
        <w:ind w:left="1985" w:hanging="1985"/>
        <w:rPr>
          <w:rFonts w:ascii="Arial" w:eastAsiaTheme="minorEastAsia" w:hAnsi="Arial" w:cs="Arial"/>
          <w:b/>
          <w:sz w:val="22"/>
          <w:szCs w:val="22"/>
        </w:rPr>
      </w:pPr>
      <w:r w:rsidRPr="00795B33">
        <w:rPr>
          <w:rFonts w:ascii="Arial" w:eastAsiaTheme="minorEastAsia" w:hAnsi="Arial" w:cs="Arial"/>
          <w:b/>
          <w:sz w:val="22"/>
          <w:szCs w:val="22"/>
        </w:rPr>
        <w:t>Source:</w:t>
      </w:r>
      <w:r w:rsidRPr="00795B33">
        <w:rPr>
          <w:rFonts w:ascii="Arial" w:eastAsiaTheme="minorEastAsia" w:hAnsi="Arial" w:cs="Arial"/>
          <w:b/>
          <w:sz w:val="22"/>
          <w:szCs w:val="22"/>
        </w:rPr>
        <w:tab/>
      </w:r>
      <w:r w:rsidRPr="00795B33">
        <w:rPr>
          <w:rFonts w:ascii="Arial" w:eastAsiaTheme="minorEastAsia" w:hAnsi="Arial" w:cs="Arial"/>
          <w:b/>
          <w:sz w:val="22"/>
          <w:szCs w:val="22"/>
          <w:highlight w:val="yellow"/>
        </w:rPr>
        <w:t>Huawei [to be RAN3]</w:t>
      </w:r>
    </w:p>
    <w:p w14:paraId="225B1773" w14:textId="77777777" w:rsidR="00795B33" w:rsidRPr="00795B33" w:rsidRDefault="00795B33" w:rsidP="00795B33">
      <w:pPr>
        <w:spacing w:after="60"/>
        <w:ind w:left="1985" w:hanging="1985"/>
        <w:rPr>
          <w:rFonts w:ascii="Arial" w:hAnsi="Arial" w:cs="Arial"/>
          <w:b/>
          <w:bCs/>
          <w:sz w:val="22"/>
          <w:szCs w:val="22"/>
        </w:rPr>
      </w:pPr>
      <w:r w:rsidRPr="00795B33">
        <w:rPr>
          <w:rFonts w:ascii="Arial" w:hAnsi="Arial" w:cs="Arial"/>
          <w:b/>
          <w:sz w:val="22"/>
          <w:szCs w:val="22"/>
        </w:rPr>
        <w:t>To:</w:t>
      </w:r>
      <w:r w:rsidRPr="00795B33">
        <w:rPr>
          <w:rFonts w:ascii="Arial" w:hAnsi="Arial" w:cs="Arial"/>
          <w:b/>
          <w:bCs/>
          <w:sz w:val="22"/>
          <w:szCs w:val="22"/>
        </w:rPr>
        <w:tab/>
        <w:t>RAN 2</w:t>
      </w:r>
    </w:p>
    <w:p w14:paraId="1B9F48FB" w14:textId="77777777" w:rsidR="00795B33" w:rsidRPr="00795B33" w:rsidRDefault="00795B33" w:rsidP="00795B33">
      <w:pPr>
        <w:spacing w:after="60"/>
        <w:ind w:left="1985" w:hanging="1985"/>
        <w:rPr>
          <w:rFonts w:ascii="Arial" w:hAnsi="Arial" w:cs="Arial"/>
          <w:b/>
          <w:bCs/>
          <w:sz w:val="22"/>
          <w:szCs w:val="22"/>
        </w:rPr>
      </w:pPr>
      <w:bookmarkStart w:id="15" w:name="OLE_LINK45"/>
      <w:bookmarkStart w:id="16" w:name="OLE_LINK46"/>
      <w:r w:rsidRPr="00795B33">
        <w:rPr>
          <w:rFonts w:ascii="Arial" w:hAnsi="Arial" w:cs="Arial"/>
          <w:b/>
          <w:sz w:val="22"/>
          <w:szCs w:val="22"/>
        </w:rPr>
        <w:t>Cc:</w:t>
      </w:r>
      <w:r w:rsidRPr="00795B33">
        <w:rPr>
          <w:rFonts w:ascii="Arial" w:hAnsi="Arial" w:cs="Arial"/>
          <w:b/>
          <w:bCs/>
          <w:sz w:val="22"/>
          <w:szCs w:val="22"/>
        </w:rPr>
        <w:tab/>
      </w:r>
    </w:p>
    <w:bookmarkEnd w:id="15"/>
    <w:bookmarkEnd w:id="16"/>
    <w:p w14:paraId="48BF937C" w14:textId="77777777" w:rsidR="00795B33" w:rsidRPr="00795B33" w:rsidRDefault="00795B33" w:rsidP="00795B33">
      <w:pPr>
        <w:spacing w:after="60"/>
        <w:ind w:left="1985" w:hanging="1985"/>
        <w:rPr>
          <w:rFonts w:ascii="Arial" w:hAnsi="Arial" w:cs="Arial"/>
          <w:bCs/>
        </w:rPr>
      </w:pPr>
    </w:p>
    <w:p w14:paraId="7889CEC4" w14:textId="77777777" w:rsidR="00795B33" w:rsidRPr="00795B33" w:rsidRDefault="00795B33" w:rsidP="00795B33">
      <w:pPr>
        <w:spacing w:after="60"/>
        <w:ind w:left="1985" w:hanging="1985"/>
        <w:rPr>
          <w:rFonts w:ascii="Arial" w:hAnsi="Arial" w:cs="Arial"/>
          <w:b/>
          <w:bCs/>
          <w:sz w:val="22"/>
          <w:szCs w:val="22"/>
        </w:rPr>
      </w:pPr>
      <w:r w:rsidRPr="00795B33">
        <w:rPr>
          <w:rFonts w:ascii="Arial" w:hAnsi="Arial" w:cs="Arial"/>
          <w:b/>
          <w:sz w:val="22"/>
          <w:szCs w:val="22"/>
        </w:rPr>
        <w:t>Contact person:</w:t>
      </w:r>
      <w:r w:rsidRPr="00795B33">
        <w:rPr>
          <w:rFonts w:ascii="Arial" w:hAnsi="Arial" w:cs="Arial"/>
          <w:b/>
          <w:bCs/>
          <w:sz w:val="22"/>
          <w:szCs w:val="22"/>
        </w:rPr>
        <w:tab/>
      </w:r>
    </w:p>
    <w:p w14:paraId="59CE236C" w14:textId="51EEC3EF" w:rsidR="00795B33" w:rsidRPr="00795B33" w:rsidRDefault="00795B33" w:rsidP="00795B33">
      <w:pPr>
        <w:keepNext/>
        <w:tabs>
          <w:tab w:val="left" w:pos="2694"/>
        </w:tabs>
        <w:spacing w:after="0"/>
        <w:ind w:left="567"/>
        <w:outlineLvl w:val="3"/>
        <w:rPr>
          <w:rFonts w:ascii="Arial" w:eastAsiaTheme="minorEastAsia" w:hAnsi="Arial" w:cs="Arial"/>
          <w:b/>
          <w:bCs/>
        </w:rPr>
      </w:pPr>
      <w:r w:rsidRPr="00795B33">
        <w:rPr>
          <w:rFonts w:ascii="Arial" w:eastAsiaTheme="minorEastAsia" w:hAnsi="Arial" w:cs="Arial"/>
          <w:b/>
        </w:rPr>
        <w:t>Name:</w:t>
      </w:r>
      <w:r w:rsidRPr="00795B33">
        <w:rPr>
          <w:rFonts w:ascii="Arial" w:eastAsiaTheme="minorEastAsia" w:hAnsi="Arial" w:cs="Arial"/>
          <w:b/>
          <w:bCs/>
        </w:rPr>
        <w:tab/>
      </w:r>
      <w:r w:rsidR="007E2009">
        <w:rPr>
          <w:rFonts w:ascii="Arial" w:eastAsiaTheme="minorEastAsia" w:hAnsi="Arial" w:cs="Arial"/>
          <w:b/>
          <w:bCs/>
        </w:rPr>
        <w:t>Yan</w:t>
      </w:r>
      <w:r w:rsidRPr="00795B33">
        <w:rPr>
          <w:rFonts w:ascii="Arial" w:eastAsiaTheme="minorEastAsia" w:hAnsi="Arial" w:cs="Arial"/>
          <w:b/>
          <w:bCs/>
        </w:rPr>
        <w:t xml:space="preserve"> </w:t>
      </w:r>
      <w:r w:rsidR="007E2009">
        <w:rPr>
          <w:rFonts w:ascii="Arial" w:eastAsiaTheme="minorEastAsia" w:hAnsi="Arial" w:cs="Arial"/>
          <w:b/>
          <w:bCs/>
        </w:rPr>
        <w:t>Wang</w:t>
      </w:r>
    </w:p>
    <w:p w14:paraId="5431C791" w14:textId="15FB589F" w:rsidR="00795B33" w:rsidRPr="00795B33" w:rsidRDefault="00795B33" w:rsidP="00795B33">
      <w:pPr>
        <w:keepNext/>
        <w:tabs>
          <w:tab w:val="left" w:pos="2694"/>
        </w:tabs>
        <w:spacing w:after="0"/>
        <w:ind w:left="567"/>
        <w:outlineLvl w:val="3"/>
        <w:rPr>
          <w:rFonts w:ascii="Arial" w:eastAsiaTheme="minorEastAsia" w:hAnsi="Arial" w:cs="Arial"/>
          <w:b/>
          <w:bCs/>
          <w:color w:val="0000FF"/>
        </w:rPr>
      </w:pPr>
      <w:r w:rsidRPr="00795B33">
        <w:rPr>
          <w:rFonts w:ascii="Arial" w:eastAsiaTheme="minorEastAsia" w:hAnsi="Arial" w:cs="Arial"/>
          <w:b/>
          <w:color w:val="0000FF"/>
        </w:rPr>
        <w:t>E-mail Address:</w:t>
      </w:r>
      <w:r w:rsidRPr="00795B33">
        <w:rPr>
          <w:rFonts w:ascii="Arial" w:eastAsiaTheme="minorEastAsia" w:hAnsi="Arial" w:cs="Arial"/>
          <w:b/>
          <w:bCs/>
          <w:color w:val="0000FF"/>
        </w:rPr>
        <w:tab/>
      </w:r>
      <w:r w:rsidR="00D32BBD" w:rsidRPr="00D32BBD">
        <w:rPr>
          <w:rFonts w:ascii="Arial" w:eastAsiaTheme="minorEastAsia" w:hAnsi="Arial" w:cs="Arial"/>
          <w:b/>
          <w:bCs/>
          <w:color w:val="0000FF"/>
        </w:rPr>
        <w:t>wangyan7@huawei.com</w:t>
      </w:r>
    </w:p>
    <w:p w14:paraId="14C1DDA5" w14:textId="77777777" w:rsidR="00795B33" w:rsidRPr="00795B33" w:rsidRDefault="00795B33" w:rsidP="00795B33">
      <w:pPr>
        <w:spacing w:after="60"/>
        <w:ind w:left="1985" w:hanging="1985"/>
        <w:rPr>
          <w:rFonts w:ascii="Arial" w:hAnsi="Arial" w:cs="Arial"/>
          <w:b/>
          <w:sz w:val="22"/>
          <w:szCs w:val="22"/>
        </w:rPr>
      </w:pPr>
      <w:r w:rsidRPr="00795B33">
        <w:rPr>
          <w:rFonts w:ascii="Arial" w:hAnsi="Arial" w:cs="Arial"/>
          <w:b/>
          <w:sz w:val="22"/>
          <w:szCs w:val="22"/>
        </w:rPr>
        <w:t>Send any reply LS to:</w:t>
      </w:r>
      <w:r w:rsidRPr="00795B33">
        <w:rPr>
          <w:rFonts w:ascii="Arial" w:hAnsi="Arial" w:cs="Arial"/>
          <w:b/>
          <w:sz w:val="22"/>
          <w:szCs w:val="22"/>
        </w:rPr>
        <w:tab/>
        <w:t xml:space="preserve">3GPP Liaisons Coordinator, </w:t>
      </w:r>
      <w:hyperlink r:id="rId12" w:history="1">
        <w:r w:rsidRPr="00795B33">
          <w:rPr>
            <w:rFonts w:ascii="Arial" w:hAnsi="Arial" w:cs="Arial"/>
            <w:b/>
            <w:color w:val="0563C1"/>
            <w:sz w:val="22"/>
            <w:szCs w:val="22"/>
            <w:u w:val="single"/>
          </w:rPr>
          <w:t>mailto:3GPPLiaison@etsi.org</w:t>
        </w:r>
      </w:hyperlink>
    </w:p>
    <w:p w14:paraId="6C60BFDB" w14:textId="77777777" w:rsidR="00795B33" w:rsidRPr="00795B33" w:rsidRDefault="00795B33" w:rsidP="00795B33">
      <w:pPr>
        <w:spacing w:after="60"/>
        <w:ind w:left="1985" w:hanging="1985"/>
        <w:rPr>
          <w:rFonts w:ascii="Arial" w:hAnsi="Arial" w:cs="Arial"/>
          <w:b/>
        </w:rPr>
      </w:pPr>
    </w:p>
    <w:p w14:paraId="56AD283F" w14:textId="76F9C4AE" w:rsidR="00795B33" w:rsidRPr="00795B33" w:rsidRDefault="00795B33" w:rsidP="00795B33">
      <w:pPr>
        <w:spacing w:after="60"/>
        <w:ind w:left="1985" w:hanging="1985"/>
        <w:rPr>
          <w:rFonts w:ascii="Arial" w:hAnsi="Arial" w:cs="Arial"/>
          <w:bCs/>
        </w:rPr>
      </w:pPr>
      <w:r w:rsidRPr="00795B33">
        <w:rPr>
          <w:rFonts w:ascii="Arial" w:hAnsi="Arial" w:cs="Arial"/>
          <w:b/>
        </w:rPr>
        <w:t>Attachments:</w:t>
      </w:r>
      <w:r w:rsidRPr="00795B33">
        <w:rPr>
          <w:rFonts w:ascii="Arial" w:hAnsi="Arial" w:cs="Arial"/>
          <w:bCs/>
        </w:rPr>
        <w:tab/>
      </w:r>
      <w:r w:rsidR="008B069E">
        <w:rPr>
          <w:rFonts w:ascii="Arial" w:hAnsi="Arial" w:cs="Arial"/>
          <w:bCs/>
        </w:rPr>
        <w:t>R3-22XXXX (This paper)</w:t>
      </w:r>
    </w:p>
    <w:p w14:paraId="4BEDE41C" w14:textId="77777777" w:rsidR="00795B33" w:rsidRPr="00795B33" w:rsidRDefault="00795B33" w:rsidP="00795B33">
      <w:pPr>
        <w:keepNext/>
        <w:keepLines/>
        <w:pBdr>
          <w:top w:val="single" w:sz="12" w:space="3" w:color="auto"/>
        </w:pBdr>
        <w:spacing w:before="240"/>
        <w:ind w:left="1134" w:hanging="1134"/>
        <w:outlineLvl w:val="0"/>
        <w:rPr>
          <w:rFonts w:ascii="Arial" w:hAnsi="Arial"/>
          <w:sz w:val="36"/>
        </w:rPr>
      </w:pPr>
      <w:r w:rsidRPr="00795B33">
        <w:rPr>
          <w:rFonts w:ascii="Arial" w:hAnsi="Arial"/>
          <w:sz w:val="36"/>
        </w:rPr>
        <w:t>1</w:t>
      </w:r>
      <w:r w:rsidRPr="00795B33">
        <w:rPr>
          <w:rFonts w:ascii="Arial" w:hAnsi="Arial"/>
          <w:sz w:val="36"/>
        </w:rPr>
        <w:tab/>
        <w:t>Overall description</w:t>
      </w:r>
    </w:p>
    <w:p w14:paraId="0054DD3E" w14:textId="6E218118" w:rsidR="00795B33" w:rsidRPr="00795B33" w:rsidRDefault="00795B33" w:rsidP="00795B33">
      <w:r w:rsidRPr="00795B33">
        <w:t xml:space="preserve">RAN3 would like to thank RAN2 for the </w:t>
      </w:r>
      <w:r w:rsidR="00CB1395" w:rsidRPr="00CB1395">
        <w:t>RAN3 impacts for non-SDT handling</w:t>
      </w:r>
      <w:r w:rsidRPr="00795B33">
        <w:t>.</w:t>
      </w:r>
    </w:p>
    <w:p w14:paraId="1511991C" w14:textId="7AD2F69E" w:rsidR="00D973DF" w:rsidRDefault="00CB30B9" w:rsidP="00795B33">
      <w:pPr>
        <w:spacing w:after="0"/>
        <w:jc w:val="both"/>
        <w:rPr>
          <w:rFonts w:eastAsiaTheme="minorEastAsia"/>
          <w:szCs w:val="22"/>
          <w:lang w:val="en-US" w:eastAsia="zh-CN"/>
        </w:rPr>
      </w:pPr>
      <w:r>
        <w:rPr>
          <w:rFonts w:eastAsiaTheme="minorEastAsia"/>
          <w:szCs w:val="22"/>
          <w:lang w:val="en-US" w:eastAsia="zh-CN"/>
        </w:rPr>
        <w:t xml:space="preserve">RAN3 </w:t>
      </w:r>
      <w:r w:rsidR="001B6F0E">
        <w:rPr>
          <w:rFonts w:eastAsiaTheme="minorEastAsia"/>
          <w:szCs w:val="22"/>
          <w:lang w:val="en-US" w:eastAsia="zh-CN"/>
        </w:rPr>
        <w:t>discussed</w:t>
      </w:r>
      <w:r w:rsidR="007C65ED">
        <w:rPr>
          <w:rFonts w:eastAsiaTheme="minorEastAsia"/>
          <w:szCs w:val="22"/>
          <w:lang w:val="en-US" w:eastAsia="zh-CN"/>
        </w:rPr>
        <w:t xml:space="preserve"> the </w:t>
      </w:r>
      <w:r w:rsidR="00CB1395" w:rsidRPr="00CB1395">
        <w:rPr>
          <w:rFonts w:eastAsiaTheme="minorEastAsia"/>
          <w:szCs w:val="22"/>
          <w:lang w:val="en-US" w:eastAsia="zh-CN"/>
        </w:rPr>
        <w:t>impacts for non-SDT handling</w:t>
      </w:r>
      <w:r w:rsidR="001B6F0E">
        <w:rPr>
          <w:rFonts w:eastAsiaTheme="minorEastAsia"/>
          <w:szCs w:val="22"/>
          <w:lang w:val="en-US" w:eastAsia="zh-CN"/>
        </w:rPr>
        <w:t xml:space="preserve">, and would like to provide the following </w:t>
      </w:r>
      <w:r w:rsidR="00CB1395">
        <w:rPr>
          <w:rFonts w:eastAsiaTheme="minorEastAsia"/>
          <w:szCs w:val="22"/>
          <w:lang w:val="en-US" w:eastAsia="zh-CN"/>
        </w:rPr>
        <w:t>answers to the questions</w:t>
      </w:r>
      <w:r w:rsidR="001B6F0E">
        <w:rPr>
          <w:rFonts w:eastAsiaTheme="minorEastAsia"/>
          <w:szCs w:val="22"/>
          <w:lang w:val="en-US" w:eastAsia="zh-CN"/>
        </w:rPr>
        <w:t>:</w:t>
      </w:r>
    </w:p>
    <w:p w14:paraId="681DDEEC" w14:textId="77777777" w:rsidR="001B6F0E" w:rsidRDefault="001B6F0E" w:rsidP="00795B33">
      <w:pPr>
        <w:spacing w:after="0"/>
        <w:jc w:val="both"/>
        <w:rPr>
          <w:rFonts w:eastAsiaTheme="minorEastAsia"/>
          <w:szCs w:val="22"/>
          <w:lang w:val="en-US" w:eastAsia="zh-CN"/>
        </w:rPr>
      </w:pPr>
    </w:p>
    <w:p w14:paraId="2F098FBE" w14:textId="77777777" w:rsidR="008B069E" w:rsidRPr="00DF6053" w:rsidRDefault="008B069E" w:rsidP="00DF6053">
      <w:pPr>
        <w:overflowPunct w:val="0"/>
        <w:autoSpaceDE w:val="0"/>
        <w:autoSpaceDN w:val="0"/>
        <w:adjustRightInd w:val="0"/>
        <w:spacing w:after="120"/>
        <w:textAlignment w:val="baseline"/>
        <w:rPr>
          <w:rFonts w:ascii="Arial" w:hAnsi="Arial" w:cs="Arial"/>
          <w:color w:val="0070C0"/>
        </w:rPr>
      </w:pPr>
      <w:r w:rsidRPr="00DF6053">
        <w:rPr>
          <w:rFonts w:ascii="Arial" w:hAnsi="Arial" w:cs="Arial"/>
          <w:b/>
          <w:bCs/>
          <w:color w:val="0070C0"/>
        </w:rPr>
        <w:t>Q1:</w:t>
      </w:r>
      <w:r w:rsidRPr="00DF6053">
        <w:rPr>
          <w:rFonts w:ascii="Arial" w:hAnsi="Arial" w:cs="Arial"/>
          <w:color w:val="0070C0"/>
        </w:rPr>
        <w:t xml:space="preserve"> Which node (old anchor </w:t>
      </w:r>
      <w:proofErr w:type="spellStart"/>
      <w:r w:rsidRPr="00DF6053">
        <w:rPr>
          <w:rFonts w:ascii="Arial" w:hAnsi="Arial" w:cs="Arial"/>
          <w:color w:val="0070C0"/>
        </w:rPr>
        <w:t>gNB</w:t>
      </w:r>
      <w:proofErr w:type="spellEnd"/>
      <w:r w:rsidRPr="00DF6053">
        <w:rPr>
          <w:rFonts w:ascii="Arial" w:hAnsi="Arial" w:cs="Arial"/>
          <w:color w:val="0070C0"/>
        </w:rPr>
        <w:t xml:space="preserve"> or serving </w:t>
      </w:r>
      <w:proofErr w:type="spellStart"/>
      <w:r w:rsidRPr="00DF6053">
        <w:rPr>
          <w:rFonts w:ascii="Arial" w:hAnsi="Arial" w:cs="Arial"/>
          <w:color w:val="0070C0"/>
        </w:rPr>
        <w:t>gNB</w:t>
      </w:r>
      <w:proofErr w:type="spellEnd"/>
      <w:r w:rsidRPr="00DF6053">
        <w:rPr>
          <w:rFonts w:ascii="Arial" w:hAnsi="Arial" w:cs="Arial"/>
          <w:color w:val="0070C0"/>
        </w:rPr>
        <w:t xml:space="preserve">) will process the second </w:t>
      </w:r>
      <w:proofErr w:type="spellStart"/>
      <w:r w:rsidRPr="00DF6053">
        <w:rPr>
          <w:rFonts w:ascii="Arial" w:hAnsi="Arial" w:cs="Arial"/>
          <w:i/>
          <w:iCs/>
          <w:color w:val="0070C0"/>
        </w:rPr>
        <w:t>RRCResumeRequest</w:t>
      </w:r>
      <w:proofErr w:type="spellEnd"/>
      <w:r w:rsidRPr="00DF6053">
        <w:rPr>
          <w:rFonts w:ascii="Arial" w:hAnsi="Arial" w:cs="Arial"/>
          <w:color w:val="0070C0"/>
        </w:rPr>
        <w:t xml:space="preserve"> message with I-RNTI associated to the old anchor </w:t>
      </w:r>
      <w:proofErr w:type="spellStart"/>
      <w:r w:rsidRPr="00DF6053">
        <w:rPr>
          <w:rFonts w:ascii="Arial" w:hAnsi="Arial" w:cs="Arial"/>
          <w:color w:val="0070C0"/>
        </w:rPr>
        <w:t>gNB</w:t>
      </w:r>
      <w:proofErr w:type="spellEnd"/>
      <w:r w:rsidRPr="00DF6053">
        <w:rPr>
          <w:rFonts w:ascii="Arial" w:hAnsi="Arial" w:cs="Arial"/>
          <w:color w:val="0070C0"/>
        </w:rPr>
        <w:t xml:space="preserve"> and will perform </w:t>
      </w:r>
      <w:proofErr w:type="spellStart"/>
      <w:r w:rsidRPr="00DF6053">
        <w:rPr>
          <w:rFonts w:ascii="Arial" w:hAnsi="Arial" w:cs="Arial"/>
          <w:i/>
          <w:iCs/>
          <w:color w:val="0070C0"/>
        </w:rPr>
        <w:t>ResumeMAC</w:t>
      </w:r>
      <w:proofErr w:type="spellEnd"/>
      <w:r w:rsidRPr="00DF6053">
        <w:rPr>
          <w:rFonts w:ascii="Arial" w:hAnsi="Arial" w:cs="Arial"/>
          <w:i/>
          <w:iCs/>
          <w:color w:val="0070C0"/>
        </w:rPr>
        <w:t>-I</w:t>
      </w:r>
      <w:r w:rsidRPr="00DF6053">
        <w:rPr>
          <w:rFonts w:ascii="Arial" w:hAnsi="Arial" w:cs="Arial"/>
          <w:color w:val="0070C0"/>
        </w:rPr>
        <w:t xml:space="preserve"> verification and key derivation?</w:t>
      </w:r>
    </w:p>
    <w:p w14:paraId="48292071" w14:textId="274AAE63" w:rsidR="00A77C0A" w:rsidRDefault="00A77C0A" w:rsidP="00DF6053">
      <w:pPr>
        <w:overflowPunct w:val="0"/>
        <w:autoSpaceDE w:val="0"/>
        <w:autoSpaceDN w:val="0"/>
        <w:adjustRightInd w:val="0"/>
        <w:spacing w:after="120"/>
        <w:textAlignment w:val="baseline"/>
        <w:rPr>
          <w:rFonts w:ascii="Arial" w:hAnsi="Arial" w:cs="Arial"/>
        </w:rPr>
      </w:pPr>
      <w:r>
        <w:rPr>
          <w:rFonts w:ascii="Arial" w:hAnsi="Arial" w:cs="Arial"/>
        </w:rPr>
        <w:t xml:space="preserve">RAN3 answer: </w:t>
      </w:r>
    </w:p>
    <w:p w14:paraId="3807FACA" w14:textId="4B916483" w:rsidR="00A77C0A" w:rsidRPr="00DF6053" w:rsidRDefault="008C7937" w:rsidP="00DF6053">
      <w:pPr>
        <w:overflowPunct w:val="0"/>
        <w:autoSpaceDE w:val="0"/>
        <w:autoSpaceDN w:val="0"/>
        <w:adjustRightInd w:val="0"/>
        <w:spacing w:after="120"/>
        <w:ind w:left="284"/>
        <w:textAlignment w:val="baseline"/>
        <w:rPr>
          <w:rFonts w:ascii="Arial" w:eastAsiaTheme="minorEastAsia" w:hAnsi="Arial" w:cs="Arial"/>
          <w:lang w:eastAsia="zh-CN"/>
        </w:rPr>
      </w:pPr>
      <w:r>
        <w:rPr>
          <w:rFonts w:ascii="Arial" w:eastAsiaTheme="minorEastAsia" w:hAnsi="Arial" w:cs="Arial"/>
          <w:lang w:eastAsia="zh-CN"/>
        </w:rPr>
        <w:t>T</w:t>
      </w:r>
      <w:r w:rsidRPr="008C7937">
        <w:rPr>
          <w:rFonts w:ascii="Arial" w:eastAsiaTheme="minorEastAsia" w:hAnsi="Arial" w:cs="Arial"/>
          <w:lang w:eastAsia="zh-CN"/>
        </w:rPr>
        <w:t xml:space="preserve">he new serving </w:t>
      </w:r>
      <w:proofErr w:type="spellStart"/>
      <w:r w:rsidRPr="008C7937">
        <w:rPr>
          <w:rFonts w:ascii="Arial" w:eastAsiaTheme="minorEastAsia" w:hAnsi="Arial" w:cs="Arial"/>
          <w:lang w:eastAsia="zh-CN"/>
        </w:rPr>
        <w:t>gNB</w:t>
      </w:r>
      <w:proofErr w:type="spellEnd"/>
      <w:r w:rsidRPr="008C7937">
        <w:rPr>
          <w:rFonts w:ascii="Arial" w:eastAsiaTheme="minorEastAsia" w:hAnsi="Arial" w:cs="Arial"/>
          <w:lang w:eastAsia="zh-CN"/>
        </w:rPr>
        <w:t xml:space="preserve"> will process the 2nd </w:t>
      </w:r>
      <w:proofErr w:type="spellStart"/>
      <w:r w:rsidRPr="001B0EDC">
        <w:rPr>
          <w:rFonts w:ascii="Arial" w:eastAsiaTheme="minorEastAsia" w:hAnsi="Arial" w:cs="Arial"/>
          <w:i/>
          <w:lang w:eastAsia="zh-CN"/>
        </w:rPr>
        <w:t>RRCResumeRequest</w:t>
      </w:r>
      <w:proofErr w:type="spellEnd"/>
      <w:r w:rsidRPr="008C7937">
        <w:rPr>
          <w:rFonts w:ascii="Arial" w:eastAsiaTheme="minorEastAsia" w:hAnsi="Arial" w:cs="Arial"/>
          <w:lang w:eastAsia="zh-CN"/>
        </w:rPr>
        <w:t xml:space="preserve"> message, and </w:t>
      </w:r>
      <w:r>
        <w:rPr>
          <w:rFonts w:ascii="Arial" w:eastAsiaTheme="minorEastAsia" w:hAnsi="Arial" w:cs="Arial"/>
          <w:lang w:eastAsia="zh-CN"/>
        </w:rPr>
        <w:t>t</w:t>
      </w:r>
      <w:r w:rsidRPr="00DF6053">
        <w:rPr>
          <w:rFonts w:ascii="Arial" w:eastAsiaTheme="minorEastAsia" w:hAnsi="Arial" w:cs="Arial"/>
          <w:lang w:eastAsia="zh-CN"/>
        </w:rPr>
        <w:t xml:space="preserve">here </w:t>
      </w:r>
      <w:r w:rsidR="00A77C0A" w:rsidRPr="00DF6053">
        <w:rPr>
          <w:rFonts w:ascii="Arial" w:eastAsiaTheme="minorEastAsia" w:hAnsi="Arial" w:cs="Arial"/>
          <w:lang w:eastAsia="zh-CN"/>
        </w:rPr>
        <w:t xml:space="preserve">are two potential options on which node </w:t>
      </w:r>
      <w:r>
        <w:rPr>
          <w:rFonts w:ascii="Arial" w:eastAsiaTheme="minorEastAsia" w:hAnsi="Arial" w:cs="Arial"/>
          <w:lang w:eastAsia="zh-CN"/>
        </w:rPr>
        <w:t>to verify the UE</w:t>
      </w:r>
      <w:r w:rsidR="00A77C0A" w:rsidRPr="00DF6053">
        <w:rPr>
          <w:rFonts w:ascii="Arial" w:eastAsiaTheme="minorEastAsia" w:hAnsi="Arial" w:cs="Arial"/>
          <w:lang w:eastAsia="zh-CN"/>
        </w:rPr>
        <w:t xml:space="preserve">, the last serving </w:t>
      </w:r>
      <w:proofErr w:type="spellStart"/>
      <w:r w:rsidR="00A77C0A" w:rsidRPr="00DF6053">
        <w:rPr>
          <w:rFonts w:ascii="Arial" w:eastAsiaTheme="minorEastAsia" w:hAnsi="Arial" w:cs="Arial"/>
          <w:lang w:eastAsia="zh-CN"/>
        </w:rPr>
        <w:t>gNB</w:t>
      </w:r>
      <w:proofErr w:type="spellEnd"/>
      <w:r w:rsidR="00A77C0A" w:rsidRPr="00DF6053">
        <w:rPr>
          <w:rFonts w:ascii="Arial" w:eastAsiaTheme="minorEastAsia" w:hAnsi="Arial" w:cs="Arial"/>
          <w:lang w:eastAsia="zh-CN"/>
        </w:rPr>
        <w:t xml:space="preserve"> (option 1), or the new serving </w:t>
      </w:r>
      <w:proofErr w:type="spellStart"/>
      <w:r w:rsidR="00A77C0A" w:rsidRPr="00DF6053">
        <w:rPr>
          <w:rFonts w:ascii="Arial" w:eastAsiaTheme="minorEastAsia" w:hAnsi="Arial" w:cs="Arial"/>
          <w:lang w:eastAsia="zh-CN"/>
        </w:rPr>
        <w:t>gNB</w:t>
      </w:r>
      <w:proofErr w:type="spellEnd"/>
      <w:r w:rsidR="00A77C0A" w:rsidRPr="00DF6053">
        <w:rPr>
          <w:rFonts w:ascii="Arial" w:eastAsiaTheme="minorEastAsia" w:hAnsi="Arial" w:cs="Arial"/>
          <w:lang w:eastAsia="zh-CN"/>
        </w:rPr>
        <w:t xml:space="preserve"> (option 2), both of them are feasible from RAN3 point of view.</w:t>
      </w:r>
    </w:p>
    <w:p w14:paraId="15702832" w14:textId="77777777" w:rsidR="00A77C0A" w:rsidRPr="00DF6053" w:rsidRDefault="00A77C0A" w:rsidP="00DF6053">
      <w:pPr>
        <w:overflowPunct w:val="0"/>
        <w:autoSpaceDE w:val="0"/>
        <w:autoSpaceDN w:val="0"/>
        <w:adjustRightInd w:val="0"/>
        <w:spacing w:after="120"/>
        <w:ind w:left="284"/>
        <w:textAlignment w:val="baseline"/>
        <w:rPr>
          <w:rFonts w:ascii="Arial" w:eastAsiaTheme="minorEastAsia" w:hAnsi="Arial" w:cs="Arial"/>
          <w:lang w:eastAsia="zh-CN"/>
        </w:rPr>
      </w:pPr>
      <w:r w:rsidRPr="00DF6053">
        <w:rPr>
          <w:rFonts w:ascii="Arial" w:eastAsiaTheme="minorEastAsia" w:hAnsi="Arial" w:cs="Arial"/>
          <w:lang w:val="en-US" w:eastAsia="zh-CN"/>
        </w:rPr>
        <w:t>In option 1, u</w:t>
      </w:r>
      <w:proofErr w:type="spellStart"/>
      <w:r w:rsidRPr="00DF6053">
        <w:rPr>
          <w:rFonts w:ascii="Arial" w:eastAsiaTheme="minorEastAsia" w:hAnsi="Arial" w:cs="Arial"/>
          <w:lang w:eastAsia="zh-CN"/>
        </w:rPr>
        <w:t>pon</w:t>
      </w:r>
      <w:proofErr w:type="spellEnd"/>
      <w:r w:rsidRPr="00DF6053">
        <w:rPr>
          <w:rFonts w:ascii="Arial" w:eastAsiaTheme="minorEastAsia" w:hAnsi="Arial" w:cs="Arial"/>
          <w:lang w:eastAsia="zh-CN"/>
        </w:rPr>
        <w:t xml:space="preserve"> reception of the 2</w:t>
      </w:r>
      <w:r w:rsidRPr="00DF6053">
        <w:rPr>
          <w:rFonts w:ascii="Arial" w:eastAsiaTheme="minorEastAsia" w:hAnsi="Arial" w:cs="Arial"/>
          <w:vertAlign w:val="superscript"/>
          <w:lang w:eastAsia="zh-CN"/>
        </w:rPr>
        <w:t>nd</w:t>
      </w:r>
      <w:r w:rsidRPr="00DF6053">
        <w:rPr>
          <w:rFonts w:ascii="Arial" w:eastAsiaTheme="minorEastAsia" w:hAnsi="Arial" w:cs="Arial"/>
          <w:lang w:eastAsia="zh-CN"/>
        </w:rPr>
        <w:t xml:space="preserve"> </w:t>
      </w:r>
      <w:proofErr w:type="spellStart"/>
      <w:r w:rsidRPr="00DF6053">
        <w:rPr>
          <w:rFonts w:ascii="Arial" w:eastAsiaTheme="minorEastAsia" w:hAnsi="Arial" w:cs="Arial"/>
          <w:lang w:eastAsia="zh-CN"/>
        </w:rPr>
        <w:t>XnAP</w:t>
      </w:r>
      <w:proofErr w:type="spellEnd"/>
      <w:r w:rsidRPr="00DF6053">
        <w:rPr>
          <w:rFonts w:ascii="Arial" w:eastAsiaTheme="minorEastAsia" w:hAnsi="Arial" w:cs="Arial"/>
          <w:lang w:eastAsia="zh-CN"/>
        </w:rPr>
        <w:t xml:space="preserve">: RETRIEVE UE CONTEXT REQUEST message for the same UE, the anchor </w:t>
      </w:r>
      <w:proofErr w:type="spellStart"/>
      <w:r w:rsidRPr="00DF6053">
        <w:rPr>
          <w:rFonts w:ascii="Arial" w:eastAsiaTheme="minorEastAsia" w:hAnsi="Arial" w:cs="Arial"/>
          <w:lang w:eastAsia="zh-CN"/>
        </w:rPr>
        <w:t>gNB</w:t>
      </w:r>
      <w:proofErr w:type="spellEnd"/>
      <w:r w:rsidRPr="00DF6053">
        <w:rPr>
          <w:rFonts w:ascii="Arial" w:eastAsiaTheme="minorEastAsia" w:hAnsi="Arial" w:cs="Arial"/>
          <w:lang w:eastAsia="zh-CN"/>
        </w:rPr>
        <w:t xml:space="preserve"> could determine that the 2</w:t>
      </w:r>
      <w:r w:rsidRPr="00DF6053">
        <w:rPr>
          <w:rFonts w:ascii="Arial" w:eastAsiaTheme="minorEastAsia" w:hAnsi="Arial" w:cs="Arial"/>
          <w:vertAlign w:val="superscript"/>
          <w:lang w:eastAsia="zh-CN"/>
        </w:rPr>
        <w:t>nd</w:t>
      </w:r>
      <w:r w:rsidRPr="00DF6053">
        <w:rPr>
          <w:rFonts w:ascii="Arial" w:eastAsiaTheme="minorEastAsia" w:hAnsi="Arial" w:cs="Arial"/>
          <w:lang w:eastAsia="zh-CN"/>
        </w:rPr>
        <w:t xml:space="preserve"> RRC connection Resume procedure is triggered for the non-SDT arrival by the same UE based on the same I-RNTI received and will verify the resume MAC-I.  In this option there is no impact on </w:t>
      </w:r>
      <w:proofErr w:type="spellStart"/>
      <w:r w:rsidRPr="00DF6053">
        <w:rPr>
          <w:rFonts w:ascii="Arial" w:eastAsiaTheme="minorEastAsia" w:hAnsi="Arial" w:cs="Arial"/>
          <w:lang w:eastAsia="zh-CN"/>
        </w:rPr>
        <w:t>XnAP</w:t>
      </w:r>
      <w:proofErr w:type="spellEnd"/>
      <w:r w:rsidRPr="00DF6053">
        <w:rPr>
          <w:rFonts w:ascii="Arial" w:eastAsiaTheme="minorEastAsia" w:hAnsi="Arial" w:cs="Arial"/>
          <w:lang w:eastAsia="zh-CN"/>
        </w:rPr>
        <w:t xml:space="preserve"> procedures.</w:t>
      </w:r>
    </w:p>
    <w:p w14:paraId="45503A9E" w14:textId="40ECFF42" w:rsidR="00A77C0A" w:rsidRPr="00DF6053" w:rsidRDefault="00A77C0A" w:rsidP="00DF6053">
      <w:pPr>
        <w:overflowPunct w:val="0"/>
        <w:autoSpaceDE w:val="0"/>
        <w:autoSpaceDN w:val="0"/>
        <w:adjustRightInd w:val="0"/>
        <w:spacing w:after="120"/>
        <w:ind w:left="284"/>
        <w:textAlignment w:val="baseline"/>
        <w:rPr>
          <w:rFonts w:ascii="Arial" w:eastAsiaTheme="minorEastAsia" w:hAnsi="Arial" w:cs="Arial"/>
          <w:lang w:val="en-US" w:eastAsia="zh-CN"/>
        </w:rPr>
      </w:pPr>
      <w:r w:rsidRPr="00DF6053">
        <w:rPr>
          <w:rFonts w:ascii="Arial" w:eastAsiaTheme="minorEastAsia" w:hAnsi="Arial" w:cs="Arial"/>
          <w:lang w:val="en-US" w:eastAsia="zh-CN"/>
        </w:rPr>
        <w:t xml:space="preserve">In option2, to enable the new serving </w:t>
      </w:r>
      <w:proofErr w:type="spellStart"/>
      <w:r w:rsidRPr="00DF6053">
        <w:rPr>
          <w:rFonts w:ascii="Arial" w:eastAsiaTheme="minorEastAsia" w:hAnsi="Arial" w:cs="Arial"/>
          <w:lang w:val="en-US" w:eastAsia="zh-CN"/>
        </w:rPr>
        <w:t>gNB</w:t>
      </w:r>
      <w:proofErr w:type="spellEnd"/>
      <w:r w:rsidRPr="00DF6053">
        <w:rPr>
          <w:rFonts w:ascii="Arial" w:eastAsiaTheme="minorEastAsia" w:hAnsi="Arial" w:cs="Arial"/>
          <w:lang w:val="en-US" w:eastAsia="zh-CN"/>
        </w:rPr>
        <w:t xml:space="preserve"> to verify the UE, the last serving </w:t>
      </w:r>
      <w:proofErr w:type="spellStart"/>
      <w:r w:rsidRPr="00DF6053">
        <w:rPr>
          <w:rFonts w:ascii="Arial" w:eastAsiaTheme="minorEastAsia" w:hAnsi="Arial" w:cs="Arial"/>
          <w:lang w:val="en-US" w:eastAsia="zh-CN"/>
        </w:rPr>
        <w:t>gNB</w:t>
      </w:r>
      <w:proofErr w:type="spellEnd"/>
      <w:r w:rsidRPr="00DF6053">
        <w:rPr>
          <w:rFonts w:ascii="Arial" w:eastAsiaTheme="minorEastAsia" w:hAnsi="Arial" w:cs="Arial"/>
          <w:lang w:val="en-US" w:eastAsia="zh-CN"/>
        </w:rPr>
        <w:t xml:space="preserve"> needs to provide an indication in </w:t>
      </w:r>
      <w:proofErr w:type="spellStart"/>
      <w:r w:rsidRPr="00DF6053">
        <w:rPr>
          <w:rFonts w:ascii="Arial" w:eastAsiaTheme="minorEastAsia" w:hAnsi="Arial" w:cs="Arial"/>
          <w:lang w:val="en-US" w:eastAsia="zh-CN"/>
        </w:rPr>
        <w:t>XnAP</w:t>
      </w:r>
      <w:proofErr w:type="spellEnd"/>
      <w:r w:rsidRPr="00DF6053">
        <w:rPr>
          <w:rFonts w:ascii="Arial" w:eastAsiaTheme="minorEastAsia" w:hAnsi="Arial" w:cs="Arial"/>
          <w:lang w:val="en-US" w:eastAsia="zh-CN"/>
        </w:rPr>
        <w:t xml:space="preserve">: RETRIEVE UE CONTEXT RESPONSE message, then the new serving </w:t>
      </w:r>
      <w:proofErr w:type="spellStart"/>
      <w:r w:rsidRPr="00DF6053">
        <w:rPr>
          <w:rFonts w:ascii="Arial" w:eastAsiaTheme="minorEastAsia" w:hAnsi="Arial" w:cs="Arial"/>
          <w:lang w:val="en-US" w:eastAsia="zh-CN"/>
        </w:rPr>
        <w:t>gNB</w:t>
      </w:r>
      <w:proofErr w:type="spellEnd"/>
      <w:r w:rsidRPr="00DF6053">
        <w:rPr>
          <w:rFonts w:ascii="Arial" w:eastAsiaTheme="minorEastAsia" w:hAnsi="Arial" w:cs="Arial"/>
          <w:lang w:val="en-US" w:eastAsia="zh-CN"/>
        </w:rPr>
        <w:t xml:space="preserve"> will store the I-RNTI </w:t>
      </w:r>
      <w:r w:rsidR="0056743D" w:rsidRPr="001B0EDC">
        <w:rPr>
          <w:rFonts w:ascii="Arial" w:eastAsiaTheme="minorEastAsia" w:hAnsi="Arial" w:cs="Arial"/>
          <w:lang w:val="en-US" w:eastAsia="zh-CN"/>
        </w:rPr>
        <w:t xml:space="preserve">received from the UE </w:t>
      </w:r>
      <w:r w:rsidRPr="00DF6053">
        <w:rPr>
          <w:rFonts w:ascii="Arial" w:eastAsiaTheme="minorEastAsia" w:hAnsi="Arial" w:cs="Arial"/>
          <w:lang w:val="en-US" w:eastAsia="zh-CN"/>
        </w:rPr>
        <w:t xml:space="preserve">and act as requested by the last serving </w:t>
      </w:r>
      <w:proofErr w:type="spellStart"/>
      <w:r w:rsidRPr="00DF6053">
        <w:rPr>
          <w:rFonts w:ascii="Arial" w:eastAsiaTheme="minorEastAsia" w:hAnsi="Arial" w:cs="Arial"/>
          <w:lang w:val="en-US" w:eastAsia="zh-CN"/>
        </w:rPr>
        <w:t>gNB</w:t>
      </w:r>
      <w:proofErr w:type="spellEnd"/>
      <w:r w:rsidRPr="00DF6053">
        <w:rPr>
          <w:rFonts w:ascii="Arial" w:eastAsiaTheme="minorEastAsia" w:hAnsi="Arial" w:cs="Arial"/>
          <w:lang w:val="en-US" w:eastAsia="zh-CN"/>
        </w:rPr>
        <w:t>.</w:t>
      </w:r>
    </w:p>
    <w:p w14:paraId="5F094B76" w14:textId="77777777" w:rsidR="001B0EDC" w:rsidRDefault="001B0EDC" w:rsidP="00DF6053">
      <w:pPr>
        <w:overflowPunct w:val="0"/>
        <w:autoSpaceDE w:val="0"/>
        <w:autoSpaceDN w:val="0"/>
        <w:adjustRightInd w:val="0"/>
        <w:spacing w:after="120"/>
        <w:textAlignment w:val="baseline"/>
        <w:rPr>
          <w:rFonts w:ascii="Arial" w:hAnsi="Arial" w:cs="Arial"/>
          <w:b/>
          <w:bCs/>
          <w:color w:val="0070C0"/>
        </w:rPr>
      </w:pPr>
    </w:p>
    <w:p w14:paraId="1CDC3D8C" w14:textId="77777777" w:rsidR="008B069E" w:rsidRPr="00DF6053" w:rsidRDefault="008B069E" w:rsidP="00DF6053">
      <w:pPr>
        <w:overflowPunct w:val="0"/>
        <w:autoSpaceDE w:val="0"/>
        <w:autoSpaceDN w:val="0"/>
        <w:adjustRightInd w:val="0"/>
        <w:spacing w:after="120"/>
        <w:textAlignment w:val="baseline"/>
        <w:rPr>
          <w:rFonts w:ascii="Arial" w:eastAsia="Arial" w:hAnsi="Arial" w:cs="Arial"/>
          <w:color w:val="0070C0"/>
        </w:rPr>
      </w:pPr>
      <w:bookmarkStart w:id="17" w:name="_GoBack"/>
      <w:bookmarkEnd w:id="17"/>
      <w:r w:rsidRPr="00DF6053">
        <w:rPr>
          <w:rFonts w:ascii="Arial" w:hAnsi="Arial" w:cs="Arial"/>
          <w:b/>
          <w:bCs/>
          <w:color w:val="0070C0"/>
        </w:rPr>
        <w:t>Q2:</w:t>
      </w:r>
      <w:r w:rsidRPr="00DF6053">
        <w:rPr>
          <w:color w:val="0070C0"/>
        </w:rPr>
        <w:t xml:space="preserve"> </w:t>
      </w:r>
      <w:r w:rsidRPr="00DF6053">
        <w:rPr>
          <w:rFonts w:ascii="Arial" w:hAnsi="Arial" w:cs="Arial"/>
          <w:color w:val="0070C0"/>
        </w:rPr>
        <w:t xml:space="preserve">From RAN3 point of view, does the old anchor </w:t>
      </w:r>
      <w:proofErr w:type="spellStart"/>
      <w:r w:rsidRPr="00DF6053">
        <w:rPr>
          <w:rFonts w:ascii="Arial" w:hAnsi="Arial" w:cs="Arial"/>
          <w:color w:val="0070C0"/>
        </w:rPr>
        <w:t>gNB</w:t>
      </w:r>
      <w:proofErr w:type="spellEnd"/>
      <w:r w:rsidRPr="00DF6053">
        <w:rPr>
          <w:rFonts w:ascii="Arial" w:hAnsi="Arial" w:cs="Arial"/>
          <w:color w:val="0070C0"/>
        </w:rPr>
        <w:t xml:space="preserve"> and/or the serving </w:t>
      </w:r>
      <w:proofErr w:type="spellStart"/>
      <w:r w:rsidRPr="00DF6053">
        <w:rPr>
          <w:rFonts w:ascii="Arial" w:hAnsi="Arial" w:cs="Arial"/>
          <w:color w:val="0070C0"/>
        </w:rPr>
        <w:t>gNB</w:t>
      </w:r>
      <w:proofErr w:type="spellEnd"/>
      <w:r w:rsidRPr="00DF6053">
        <w:rPr>
          <w:rFonts w:ascii="Arial" w:hAnsi="Arial" w:cs="Arial"/>
          <w:color w:val="0070C0"/>
        </w:rPr>
        <w:t xml:space="preserve"> need to distinguish the second </w:t>
      </w:r>
      <w:proofErr w:type="spellStart"/>
      <w:r w:rsidRPr="00DF6053">
        <w:rPr>
          <w:rFonts w:ascii="Arial" w:hAnsi="Arial" w:cs="Arial"/>
          <w:i/>
          <w:iCs/>
          <w:color w:val="0070C0"/>
        </w:rPr>
        <w:t>RRCResumeRequest</w:t>
      </w:r>
      <w:proofErr w:type="spellEnd"/>
      <w:r w:rsidRPr="00DF6053">
        <w:rPr>
          <w:rFonts w:ascii="Arial" w:hAnsi="Arial" w:cs="Arial"/>
          <w:color w:val="0070C0"/>
        </w:rPr>
        <w:t xml:space="preserve"> message via any explicit indication sent from UE?</w:t>
      </w:r>
      <w:r w:rsidRPr="00DF6053">
        <w:rPr>
          <w:rFonts w:ascii="Arial" w:eastAsia="Arial" w:hAnsi="Arial" w:cs="Arial"/>
          <w:color w:val="0070C0"/>
        </w:rPr>
        <w:t xml:space="preserve"> </w:t>
      </w:r>
    </w:p>
    <w:p w14:paraId="7C123FD7" w14:textId="61701AB8" w:rsidR="00A77C0A" w:rsidRDefault="00A77C0A" w:rsidP="00DF6053">
      <w:pPr>
        <w:overflowPunct w:val="0"/>
        <w:autoSpaceDE w:val="0"/>
        <w:autoSpaceDN w:val="0"/>
        <w:adjustRightInd w:val="0"/>
        <w:spacing w:after="120"/>
        <w:textAlignment w:val="baseline"/>
        <w:rPr>
          <w:rFonts w:ascii="Arial" w:eastAsia="Arial" w:hAnsi="Arial" w:cs="Arial"/>
        </w:rPr>
      </w:pPr>
      <w:r>
        <w:rPr>
          <w:rFonts w:ascii="Arial" w:eastAsia="Arial" w:hAnsi="Arial" w:cs="Arial"/>
        </w:rPr>
        <w:t>RAN3 answer:</w:t>
      </w:r>
    </w:p>
    <w:p w14:paraId="4704BEBD" w14:textId="0F960E37" w:rsidR="008B069E" w:rsidRDefault="008B069E" w:rsidP="00DF6053">
      <w:pPr>
        <w:overflowPunct w:val="0"/>
        <w:autoSpaceDE w:val="0"/>
        <w:autoSpaceDN w:val="0"/>
        <w:adjustRightInd w:val="0"/>
        <w:spacing w:after="120"/>
        <w:ind w:left="284"/>
        <w:textAlignment w:val="baseline"/>
        <w:rPr>
          <w:rFonts w:ascii="Arial" w:hAnsi="Arial" w:cs="Arial"/>
        </w:rPr>
      </w:pPr>
      <w:r>
        <w:rPr>
          <w:rFonts w:ascii="Arial" w:hAnsi="Arial" w:cs="Arial"/>
        </w:rPr>
        <w:t>T</w:t>
      </w:r>
      <w:r w:rsidRPr="008B069E">
        <w:rPr>
          <w:rFonts w:ascii="Arial" w:hAnsi="Arial" w:cs="Arial"/>
        </w:rPr>
        <w:t xml:space="preserve">here is no need for the old anchor </w:t>
      </w:r>
      <w:proofErr w:type="spellStart"/>
      <w:r w:rsidRPr="008B069E">
        <w:rPr>
          <w:rFonts w:ascii="Arial" w:hAnsi="Arial" w:cs="Arial"/>
        </w:rPr>
        <w:t>gNB</w:t>
      </w:r>
      <w:proofErr w:type="spellEnd"/>
      <w:r w:rsidRPr="008B069E">
        <w:rPr>
          <w:rFonts w:ascii="Arial" w:hAnsi="Arial" w:cs="Arial"/>
        </w:rPr>
        <w:t xml:space="preserve"> and/or the serving </w:t>
      </w:r>
      <w:proofErr w:type="spellStart"/>
      <w:r w:rsidRPr="008B069E">
        <w:rPr>
          <w:rFonts w:ascii="Arial" w:hAnsi="Arial" w:cs="Arial"/>
        </w:rPr>
        <w:t>gNB</w:t>
      </w:r>
      <w:proofErr w:type="spellEnd"/>
      <w:r w:rsidRPr="008B069E">
        <w:rPr>
          <w:rFonts w:ascii="Arial" w:hAnsi="Arial" w:cs="Arial"/>
        </w:rPr>
        <w:t xml:space="preserve"> to distinguish the </w:t>
      </w:r>
      <w:r w:rsidR="00A77C0A">
        <w:rPr>
          <w:rFonts w:ascii="Arial" w:hAnsi="Arial" w:cs="Arial"/>
        </w:rPr>
        <w:t>2</w:t>
      </w:r>
      <w:r w:rsidR="00A77C0A" w:rsidRPr="00DF6053">
        <w:rPr>
          <w:rFonts w:ascii="Arial" w:hAnsi="Arial" w:cs="Arial"/>
          <w:vertAlign w:val="superscript"/>
        </w:rPr>
        <w:t>nd</w:t>
      </w:r>
      <w:r w:rsidRPr="008B069E">
        <w:rPr>
          <w:rFonts w:ascii="Arial" w:hAnsi="Arial" w:cs="Arial"/>
        </w:rPr>
        <w:t xml:space="preserve"> </w:t>
      </w:r>
      <w:proofErr w:type="spellStart"/>
      <w:r w:rsidRPr="00DF6053">
        <w:rPr>
          <w:rFonts w:ascii="Arial" w:hAnsi="Arial" w:cs="Arial"/>
          <w:i/>
        </w:rPr>
        <w:t>RRCResumeRequest</w:t>
      </w:r>
      <w:proofErr w:type="spellEnd"/>
      <w:r w:rsidRPr="008B069E">
        <w:rPr>
          <w:rFonts w:ascii="Arial" w:hAnsi="Arial" w:cs="Arial"/>
        </w:rPr>
        <w:t xml:space="preserve"> message via any explicit indication sent from UE. The old anchor </w:t>
      </w:r>
      <w:proofErr w:type="spellStart"/>
      <w:r w:rsidRPr="008B069E">
        <w:rPr>
          <w:rFonts w:ascii="Arial" w:hAnsi="Arial" w:cs="Arial"/>
        </w:rPr>
        <w:t>gNB</w:t>
      </w:r>
      <w:proofErr w:type="spellEnd"/>
      <w:r w:rsidRPr="008B069E">
        <w:rPr>
          <w:rFonts w:ascii="Arial" w:hAnsi="Arial" w:cs="Arial"/>
        </w:rPr>
        <w:t xml:space="preserve"> and/or the new serving </w:t>
      </w:r>
      <w:proofErr w:type="spellStart"/>
      <w:r w:rsidRPr="008B069E">
        <w:rPr>
          <w:rFonts w:ascii="Arial" w:hAnsi="Arial" w:cs="Arial"/>
        </w:rPr>
        <w:t>gNB</w:t>
      </w:r>
      <w:proofErr w:type="spellEnd"/>
      <w:r w:rsidRPr="008B069E">
        <w:rPr>
          <w:rFonts w:ascii="Arial" w:hAnsi="Arial" w:cs="Arial"/>
        </w:rPr>
        <w:t xml:space="preserve"> can figure out that the 2</w:t>
      </w:r>
      <w:r w:rsidRPr="00DF6053">
        <w:rPr>
          <w:rFonts w:ascii="Arial" w:hAnsi="Arial" w:cs="Arial"/>
          <w:vertAlign w:val="superscript"/>
        </w:rPr>
        <w:t>nd</w:t>
      </w:r>
      <w:r w:rsidRPr="008B069E">
        <w:rPr>
          <w:rFonts w:ascii="Arial" w:hAnsi="Arial" w:cs="Arial"/>
        </w:rPr>
        <w:t xml:space="preserve"> </w:t>
      </w:r>
      <w:proofErr w:type="spellStart"/>
      <w:r w:rsidRPr="00DF6053">
        <w:rPr>
          <w:rFonts w:ascii="Arial" w:hAnsi="Arial" w:cs="Arial"/>
          <w:i/>
        </w:rPr>
        <w:t>RRCResumeRequest</w:t>
      </w:r>
      <w:proofErr w:type="spellEnd"/>
      <w:r w:rsidRPr="008B069E">
        <w:rPr>
          <w:rFonts w:ascii="Arial" w:hAnsi="Arial" w:cs="Arial"/>
        </w:rPr>
        <w:t xml:space="preserve"> is from the same UE based on the same I-RNTI being used in both the </w:t>
      </w:r>
      <w:proofErr w:type="spellStart"/>
      <w:r w:rsidRPr="00DF6053">
        <w:rPr>
          <w:rFonts w:ascii="Arial" w:hAnsi="Arial" w:cs="Arial"/>
          <w:i/>
        </w:rPr>
        <w:t>RRCResumeRequest</w:t>
      </w:r>
      <w:proofErr w:type="spellEnd"/>
      <w:r w:rsidRPr="008B069E">
        <w:rPr>
          <w:rFonts w:ascii="Arial" w:hAnsi="Arial" w:cs="Arial"/>
        </w:rPr>
        <w:t xml:space="preserve"> messages</w:t>
      </w:r>
      <w:r w:rsidR="00A77C0A">
        <w:rPr>
          <w:rFonts w:ascii="Arial" w:hAnsi="Arial" w:cs="Arial"/>
        </w:rPr>
        <w:t>.</w:t>
      </w:r>
    </w:p>
    <w:p w14:paraId="73496A8A" w14:textId="7F5C41E8" w:rsidR="00795B33" w:rsidRPr="008B069E" w:rsidRDefault="00795B33" w:rsidP="00795B33">
      <w:pPr>
        <w:spacing w:after="0"/>
        <w:jc w:val="both"/>
        <w:rPr>
          <w:rFonts w:eastAsiaTheme="minorEastAsia"/>
          <w:szCs w:val="22"/>
          <w:lang w:eastAsia="zh-CN"/>
        </w:rPr>
      </w:pPr>
    </w:p>
    <w:p w14:paraId="62892CAA" w14:textId="77777777" w:rsidR="00795B33" w:rsidRPr="00795B33" w:rsidRDefault="00795B33" w:rsidP="00795B33">
      <w:pPr>
        <w:keepNext/>
        <w:keepLines/>
        <w:pBdr>
          <w:top w:val="single" w:sz="12" w:space="3" w:color="auto"/>
        </w:pBdr>
        <w:spacing w:before="240"/>
        <w:ind w:left="1134" w:hanging="1134"/>
        <w:outlineLvl w:val="0"/>
        <w:rPr>
          <w:rFonts w:ascii="Arial" w:hAnsi="Arial"/>
          <w:sz w:val="36"/>
        </w:rPr>
      </w:pPr>
      <w:r w:rsidRPr="00795B33">
        <w:rPr>
          <w:rFonts w:ascii="Arial" w:hAnsi="Arial"/>
          <w:sz w:val="36"/>
        </w:rPr>
        <w:t>2</w:t>
      </w:r>
      <w:r w:rsidRPr="00795B33">
        <w:rPr>
          <w:rFonts w:ascii="Arial" w:hAnsi="Arial"/>
          <w:sz w:val="36"/>
        </w:rPr>
        <w:tab/>
        <w:t>Actions</w:t>
      </w:r>
    </w:p>
    <w:p w14:paraId="43836254" w14:textId="77777777" w:rsidR="00795B33" w:rsidRPr="00795B33" w:rsidRDefault="00795B33" w:rsidP="00795B33">
      <w:pPr>
        <w:spacing w:after="120"/>
        <w:ind w:left="1985" w:hanging="1985"/>
        <w:rPr>
          <w:rFonts w:ascii="Arial" w:hAnsi="Arial" w:cs="Arial"/>
          <w:b/>
        </w:rPr>
      </w:pPr>
      <w:r w:rsidRPr="00795B33">
        <w:rPr>
          <w:rFonts w:ascii="Arial" w:hAnsi="Arial" w:cs="Arial"/>
          <w:b/>
        </w:rPr>
        <w:t>To RAN2</w:t>
      </w:r>
    </w:p>
    <w:p w14:paraId="226011ED" w14:textId="77777777" w:rsidR="00795B33" w:rsidRPr="00795B33" w:rsidRDefault="00795B33" w:rsidP="00795B33">
      <w:pPr>
        <w:spacing w:after="120"/>
        <w:ind w:left="993" w:hanging="993"/>
        <w:rPr>
          <w:rFonts w:ascii="Arial" w:hAnsi="Arial" w:cs="Arial"/>
        </w:rPr>
      </w:pPr>
      <w:r w:rsidRPr="00795B33">
        <w:rPr>
          <w:rFonts w:ascii="Arial" w:hAnsi="Arial" w:cs="Arial"/>
          <w:b/>
        </w:rPr>
        <w:t xml:space="preserve">ACTION: </w:t>
      </w:r>
      <w:r w:rsidRPr="00795B33">
        <w:t>RAN3 respectfully asks RAN2 to take the above information into account.</w:t>
      </w:r>
    </w:p>
    <w:p w14:paraId="5A9C69AB" w14:textId="77777777" w:rsidR="00795B33" w:rsidRPr="00795B33" w:rsidRDefault="00795B33" w:rsidP="00795B33">
      <w:pPr>
        <w:keepNext/>
        <w:keepLines/>
        <w:pBdr>
          <w:top w:val="single" w:sz="12" w:space="3" w:color="auto"/>
        </w:pBdr>
        <w:spacing w:before="240"/>
        <w:ind w:left="1134" w:hanging="1134"/>
        <w:outlineLvl w:val="0"/>
        <w:rPr>
          <w:rFonts w:ascii="Arial" w:hAnsi="Arial" w:cs="Arial"/>
          <w:bCs/>
          <w:sz w:val="36"/>
          <w:szCs w:val="36"/>
        </w:rPr>
      </w:pPr>
      <w:r w:rsidRPr="00795B33">
        <w:rPr>
          <w:rFonts w:ascii="Arial" w:hAnsi="Arial"/>
          <w:sz w:val="36"/>
          <w:szCs w:val="36"/>
        </w:rPr>
        <w:t>3</w:t>
      </w:r>
      <w:r w:rsidRPr="00795B33">
        <w:rPr>
          <w:rFonts w:ascii="Arial" w:hAnsi="Arial"/>
          <w:sz w:val="36"/>
          <w:szCs w:val="36"/>
        </w:rPr>
        <w:tab/>
        <w:t xml:space="preserve">Dates of next </w:t>
      </w:r>
      <w:r w:rsidRPr="00795B33">
        <w:rPr>
          <w:rFonts w:ascii="Arial" w:hAnsi="Arial" w:cs="Arial"/>
          <w:sz w:val="36"/>
          <w:szCs w:val="36"/>
        </w:rPr>
        <w:t>RAN3</w:t>
      </w:r>
      <w:r w:rsidRPr="00795B33">
        <w:rPr>
          <w:rFonts w:ascii="Arial" w:hAnsi="Arial" w:cs="Arial"/>
          <w:bCs/>
          <w:sz w:val="36"/>
          <w:szCs w:val="36"/>
        </w:rPr>
        <w:t xml:space="preserve"> </w:t>
      </w:r>
      <w:r w:rsidRPr="00795B33">
        <w:rPr>
          <w:rFonts w:ascii="Arial" w:hAnsi="Arial"/>
          <w:sz w:val="36"/>
          <w:szCs w:val="36"/>
        </w:rPr>
        <w:t>meetings</w:t>
      </w:r>
    </w:p>
    <w:p w14:paraId="56718384" w14:textId="2345E28D" w:rsidR="003D44F6" w:rsidRPr="00297207" w:rsidRDefault="003D44F6" w:rsidP="003D44F6">
      <w:pPr>
        <w:tabs>
          <w:tab w:val="left" w:pos="5103"/>
        </w:tabs>
        <w:spacing w:after="120"/>
        <w:ind w:left="2268" w:hanging="2268"/>
        <w:rPr>
          <w:rFonts w:ascii="Arial" w:hAnsi="Arial" w:cs="Arial"/>
          <w:bCs/>
          <w:lang w:val="en-US"/>
        </w:rPr>
      </w:pPr>
      <w:r>
        <w:rPr>
          <w:rFonts w:ascii="Arial" w:hAnsi="Arial" w:cs="Arial"/>
          <w:bCs/>
          <w:lang w:val="en-US"/>
        </w:rPr>
        <w:t>RAN3#11</w:t>
      </w:r>
      <w:r w:rsidR="000A3A18">
        <w:rPr>
          <w:rFonts w:ascii="Arial" w:hAnsi="Arial" w:cs="Arial"/>
          <w:bCs/>
          <w:lang w:val="en-US"/>
        </w:rPr>
        <w:t>6</w:t>
      </w:r>
      <w:r>
        <w:rPr>
          <w:rFonts w:ascii="Arial" w:hAnsi="Arial" w:cs="Arial"/>
          <w:bCs/>
          <w:lang w:val="en-US"/>
        </w:rPr>
        <w:t xml:space="preserve">-e </w:t>
      </w:r>
      <w:r>
        <w:rPr>
          <w:rFonts w:ascii="Arial" w:hAnsi="Arial" w:cs="Arial"/>
          <w:bCs/>
          <w:lang w:val="en-US"/>
        </w:rPr>
        <w:tab/>
      </w:r>
      <w:r w:rsidR="000A3A18">
        <w:rPr>
          <w:rFonts w:ascii="Arial" w:hAnsi="Arial" w:cs="Arial"/>
          <w:bCs/>
          <w:lang w:val="en-US"/>
        </w:rPr>
        <w:t>16</w:t>
      </w:r>
      <w:r>
        <w:rPr>
          <w:rFonts w:ascii="Arial" w:hAnsi="Arial" w:cs="Arial"/>
          <w:bCs/>
          <w:lang w:val="en-US"/>
        </w:rPr>
        <w:t xml:space="preserve"> </w:t>
      </w:r>
      <w:r w:rsidR="000A3A18">
        <w:rPr>
          <w:rFonts w:ascii="Arial" w:hAnsi="Arial" w:cs="Arial"/>
          <w:bCs/>
          <w:lang w:val="en-US"/>
        </w:rPr>
        <w:t>May</w:t>
      </w:r>
      <w:r>
        <w:rPr>
          <w:rFonts w:ascii="Arial" w:hAnsi="Arial" w:cs="Arial"/>
          <w:bCs/>
          <w:lang w:val="en-US"/>
        </w:rPr>
        <w:t xml:space="preserve"> – </w:t>
      </w:r>
      <w:r w:rsidR="000A3A18">
        <w:rPr>
          <w:rFonts w:ascii="Arial" w:hAnsi="Arial" w:cs="Arial"/>
          <w:bCs/>
          <w:lang w:val="en-US"/>
        </w:rPr>
        <w:t>27</w:t>
      </w:r>
      <w:r>
        <w:rPr>
          <w:rFonts w:ascii="Arial" w:hAnsi="Arial" w:cs="Arial"/>
          <w:bCs/>
          <w:lang w:val="en-US"/>
        </w:rPr>
        <w:t xml:space="preserve"> Ma</w:t>
      </w:r>
      <w:r w:rsidR="000A3A18">
        <w:rPr>
          <w:rFonts w:ascii="Arial" w:hAnsi="Arial" w:cs="Arial"/>
          <w:bCs/>
          <w:lang w:val="en-US"/>
        </w:rPr>
        <w:t>y</w:t>
      </w:r>
      <w:r>
        <w:rPr>
          <w:rFonts w:ascii="Arial" w:hAnsi="Arial" w:cs="Arial"/>
          <w:bCs/>
          <w:lang w:val="en-US"/>
        </w:rPr>
        <w:t xml:space="preserve">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2110374D" w14:textId="77777777" w:rsidR="009A4953" w:rsidRPr="000A3A18" w:rsidRDefault="009A4953" w:rsidP="001332E1">
      <w:pPr>
        <w:pStyle w:val="B1"/>
        <w:rPr>
          <w:rFonts w:eastAsiaTheme="minorEastAsia"/>
          <w:lang w:val="en-US" w:eastAsia="zh-CN"/>
        </w:rPr>
      </w:pPr>
    </w:p>
    <w:sectPr w:rsidR="009A4953" w:rsidRPr="000A3A18">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37C8F" w14:textId="77777777" w:rsidR="00CC2355" w:rsidRDefault="00CC2355">
      <w:r>
        <w:separator/>
      </w:r>
    </w:p>
  </w:endnote>
  <w:endnote w:type="continuationSeparator" w:id="0">
    <w:p w14:paraId="274B8A9E" w14:textId="77777777" w:rsidR="00CC2355" w:rsidRDefault="00CC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ABDC9" w14:textId="77777777" w:rsidR="00943ADA" w:rsidRDefault="00943AD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CB29B" w14:textId="77777777" w:rsidR="00CC2355" w:rsidRDefault="00CC2355">
      <w:r>
        <w:separator/>
      </w:r>
    </w:p>
  </w:footnote>
  <w:footnote w:type="continuationSeparator" w:id="0">
    <w:p w14:paraId="637A22E1" w14:textId="77777777" w:rsidR="00CC2355" w:rsidRDefault="00CC23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02F"/>
    <w:multiLevelType w:val="hybridMultilevel"/>
    <w:tmpl w:val="6EF2CEA8"/>
    <w:lvl w:ilvl="0" w:tplc="DDAA85CA">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456858"/>
    <w:multiLevelType w:val="hybridMultilevel"/>
    <w:tmpl w:val="88D86176"/>
    <w:lvl w:ilvl="0" w:tplc="CA74570E">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73194"/>
    <w:multiLevelType w:val="hybridMultilevel"/>
    <w:tmpl w:val="0C104394"/>
    <w:lvl w:ilvl="0" w:tplc="152C7DCC">
      <w:start w:val="1"/>
      <w:numFmt w:val="decimal"/>
      <w:lvlText w:val="Observation %1:"/>
      <w:lvlJc w:val="left"/>
      <w:pPr>
        <w:ind w:left="420" w:hanging="42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3F11B3"/>
    <w:multiLevelType w:val="hybridMultilevel"/>
    <w:tmpl w:val="431E3328"/>
    <w:lvl w:ilvl="0" w:tplc="CA74570E">
      <w:start w:val="5"/>
      <w:numFmt w:val="bullet"/>
      <w:lvlText w:val="-"/>
      <w:lvlJc w:val="left"/>
      <w:pPr>
        <w:ind w:left="1324" w:hanging="420"/>
      </w:pPr>
      <w:rPr>
        <w:rFonts w:ascii="Times New Roman" w:eastAsia="宋体" w:hAnsi="Times New Roman" w:cs="Times New Roman" w:hint="default"/>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8DB4AB9"/>
    <w:multiLevelType w:val="hybridMultilevel"/>
    <w:tmpl w:val="42587B00"/>
    <w:lvl w:ilvl="0" w:tplc="BD04ECAE">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7C18D0"/>
    <w:multiLevelType w:val="hybridMultilevel"/>
    <w:tmpl w:val="42587B00"/>
    <w:lvl w:ilvl="0" w:tplc="BD04ECAE">
      <w:start w:val="1"/>
      <w:numFmt w:val="decimal"/>
      <w:lvlText w:val="Proposal %1:"/>
      <w:lvlJc w:val="left"/>
      <w:pPr>
        <w:ind w:left="704"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F47DDA"/>
    <w:multiLevelType w:val="hybridMultilevel"/>
    <w:tmpl w:val="ACD86156"/>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63112AF"/>
    <w:multiLevelType w:val="hybridMultilevel"/>
    <w:tmpl w:val="FE467668"/>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1502BD"/>
    <w:multiLevelType w:val="hybridMultilevel"/>
    <w:tmpl w:val="584259F2"/>
    <w:lvl w:ilvl="0" w:tplc="DDAA85CA">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45615E4"/>
    <w:multiLevelType w:val="hybridMultilevel"/>
    <w:tmpl w:val="0C104394"/>
    <w:lvl w:ilvl="0" w:tplc="152C7DCC">
      <w:start w:val="1"/>
      <w:numFmt w:val="decimal"/>
      <w:lvlText w:val="Observation %1:"/>
      <w:lvlJc w:val="left"/>
      <w:pPr>
        <w:ind w:left="420" w:hanging="42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99016B"/>
    <w:multiLevelType w:val="hybridMultilevel"/>
    <w:tmpl w:val="532657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F80CDA"/>
    <w:multiLevelType w:val="multilevel"/>
    <w:tmpl w:val="75F80CDA"/>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C8A17DD"/>
    <w:multiLevelType w:val="hybridMultilevel"/>
    <w:tmpl w:val="4D16C2BA"/>
    <w:lvl w:ilvl="0" w:tplc="C4C07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1"/>
  </w:num>
  <w:num w:numId="4">
    <w:abstractNumId w:val="16"/>
  </w:num>
  <w:num w:numId="5">
    <w:abstractNumId w:val="3"/>
  </w:num>
  <w:num w:numId="6">
    <w:abstractNumId w:val="7"/>
  </w:num>
  <w:num w:numId="7">
    <w:abstractNumId w:val="12"/>
  </w:num>
  <w:num w:numId="8">
    <w:abstractNumId w:val="14"/>
  </w:num>
  <w:num w:numId="9">
    <w:abstractNumId w:val="11"/>
  </w:num>
  <w:num w:numId="10">
    <w:abstractNumId w:val="19"/>
  </w:num>
  <w:num w:numId="11">
    <w:abstractNumId w:val="17"/>
  </w:num>
  <w:num w:numId="12">
    <w:abstractNumId w:val="0"/>
  </w:num>
  <w:num w:numId="13">
    <w:abstractNumId w:val="9"/>
  </w:num>
  <w:num w:numId="14">
    <w:abstractNumId w:val="1"/>
  </w:num>
  <w:num w:numId="15">
    <w:abstractNumId w:val="18"/>
  </w:num>
  <w:num w:numId="16">
    <w:abstractNumId w:val="20"/>
  </w:num>
  <w:num w:numId="17">
    <w:abstractNumId w:val="15"/>
  </w:num>
  <w:num w:numId="18">
    <w:abstractNumId w:val="4"/>
  </w:num>
  <w:num w:numId="19">
    <w:abstractNumId w:val="2"/>
  </w:num>
  <w:num w:numId="20">
    <w:abstractNumId w:val="8"/>
  </w:num>
  <w:num w:numId="21">
    <w:abstractNumId w:val="10"/>
  </w:num>
  <w:num w:numId="2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C59"/>
    <w:rsid w:val="00002862"/>
    <w:rsid w:val="00002C5F"/>
    <w:rsid w:val="00003904"/>
    <w:rsid w:val="00003DF6"/>
    <w:rsid w:val="00003FCF"/>
    <w:rsid w:val="000044DA"/>
    <w:rsid w:val="0000613E"/>
    <w:rsid w:val="000062C0"/>
    <w:rsid w:val="000068C4"/>
    <w:rsid w:val="00006AA0"/>
    <w:rsid w:val="000110CA"/>
    <w:rsid w:val="00011674"/>
    <w:rsid w:val="000118F6"/>
    <w:rsid w:val="000139E5"/>
    <w:rsid w:val="00013CB8"/>
    <w:rsid w:val="00014343"/>
    <w:rsid w:val="0001447D"/>
    <w:rsid w:val="00014D1E"/>
    <w:rsid w:val="00015330"/>
    <w:rsid w:val="0001565F"/>
    <w:rsid w:val="00016295"/>
    <w:rsid w:val="0001701A"/>
    <w:rsid w:val="00017C43"/>
    <w:rsid w:val="000205C0"/>
    <w:rsid w:val="00020BFF"/>
    <w:rsid w:val="000224E8"/>
    <w:rsid w:val="00022E4A"/>
    <w:rsid w:val="000232D9"/>
    <w:rsid w:val="00023E5C"/>
    <w:rsid w:val="00024D76"/>
    <w:rsid w:val="00025434"/>
    <w:rsid w:val="0002747B"/>
    <w:rsid w:val="00031567"/>
    <w:rsid w:val="00032AB8"/>
    <w:rsid w:val="0003419C"/>
    <w:rsid w:val="000346B7"/>
    <w:rsid w:val="000357E9"/>
    <w:rsid w:val="00037B33"/>
    <w:rsid w:val="00037CC8"/>
    <w:rsid w:val="00040B64"/>
    <w:rsid w:val="0004127F"/>
    <w:rsid w:val="000421C4"/>
    <w:rsid w:val="00043BC5"/>
    <w:rsid w:val="000442D9"/>
    <w:rsid w:val="00044562"/>
    <w:rsid w:val="000460B7"/>
    <w:rsid w:val="000468A5"/>
    <w:rsid w:val="00047A86"/>
    <w:rsid w:val="00047D2B"/>
    <w:rsid w:val="000502EF"/>
    <w:rsid w:val="0005055D"/>
    <w:rsid w:val="0005178E"/>
    <w:rsid w:val="00052018"/>
    <w:rsid w:val="000520DD"/>
    <w:rsid w:val="000532EB"/>
    <w:rsid w:val="0005476A"/>
    <w:rsid w:val="00054CEB"/>
    <w:rsid w:val="00056F76"/>
    <w:rsid w:val="00057F83"/>
    <w:rsid w:val="00061790"/>
    <w:rsid w:val="00061B84"/>
    <w:rsid w:val="000622D3"/>
    <w:rsid w:val="00062A3B"/>
    <w:rsid w:val="00064173"/>
    <w:rsid w:val="000655EF"/>
    <w:rsid w:val="00070CDD"/>
    <w:rsid w:val="00072EDF"/>
    <w:rsid w:val="0007359C"/>
    <w:rsid w:val="000737BB"/>
    <w:rsid w:val="00073C97"/>
    <w:rsid w:val="00075247"/>
    <w:rsid w:val="000769B6"/>
    <w:rsid w:val="00076E9F"/>
    <w:rsid w:val="000801CF"/>
    <w:rsid w:val="00081905"/>
    <w:rsid w:val="00081C37"/>
    <w:rsid w:val="000824CF"/>
    <w:rsid w:val="00083024"/>
    <w:rsid w:val="000832CF"/>
    <w:rsid w:val="00083842"/>
    <w:rsid w:val="000843D9"/>
    <w:rsid w:val="000848EE"/>
    <w:rsid w:val="00084F0C"/>
    <w:rsid w:val="00084F5E"/>
    <w:rsid w:val="00085DF3"/>
    <w:rsid w:val="00086B0D"/>
    <w:rsid w:val="00086B96"/>
    <w:rsid w:val="00091874"/>
    <w:rsid w:val="000918C5"/>
    <w:rsid w:val="00091B24"/>
    <w:rsid w:val="00093E22"/>
    <w:rsid w:val="00094829"/>
    <w:rsid w:val="0009512F"/>
    <w:rsid w:val="0009762D"/>
    <w:rsid w:val="00097964"/>
    <w:rsid w:val="00097992"/>
    <w:rsid w:val="00097FD1"/>
    <w:rsid w:val="000A10EB"/>
    <w:rsid w:val="000A151F"/>
    <w:rsid w:val="000A1D14"/>
    <w:rsid w:val="000A2D64"/>
    <w:rsid w:val="000A3769"/>
    <w:rsid w:val="000A394F"/>
    <w:rsid w:val="000A3A18"/>
    <w:rsid w:val="000A3CD7"/>
    <w:rsid w:val="000A4C5A"/>
    <w:rsid w:val="000A64BE"/>
    <w:rsid w:val="000A689E"/>
    <w:rsid w:val="000A6CBD"/>
    <w:rsid w:val="000B042B"/>
    <w:rsid w:val="000B124B"/>
    <w:rsid w:val="000B13E4"/>
    <w:rsid w:val="000B2E84"/>
    <w:rsid w:val="000B48A6"/>
    <w:rsid w:val="000B4B4A"/>
    <w:rsid w:val="000B4C32"/>
    <w:rsid w:val="000B50E2"/>
    <w:rsid w:val="000B54C1"/>
    <w:rsid w:val="000B5774"/>
    <w:rsid w:val="000B5F7E"/>
    <w:rsid w:val="000B78CC"/>
    <w:rsid w:val="000C00E1"/>
    <w:rsid w:val="000C0C7C"/>
    <w:rsid w:val="000C1A49"/>
    <w:rsid w:val="000C3C2E"/>
    <w:rsid w:val="000C42DD"/>
    <w:rsid w:val="000C4E93"/>
    <w:rsid w:val="000C69BB"/>
    <w:rsid w:val="000C6C31"/>
    <w:rsid w:val="000C6CBB"/>
    <w:rsid w:val="000C6D76"/>
    <w:rsid w:val="000C6E31"/>
    <w:rsid w:val="000C7168"/>
    <w:rsid w:val="000D0344"/>
    <w:rsid w:val="000D3B23"/>
    <w:rsid w:val="000D468C"/>
    <w:rsid w:val="000D5EC9"/>
    <w:rsid w:val="000E02F8"/>
    <w:rsid w:val="000E09BD"/>
    <w:rsid w:val="000E13C9"/>
    <w:rsid w:val="000E301C"/>
    <w:rsid w:val="000E3370"/>
    <w:rsid w:val="000E33C3"/>
    <w:rsid w:val="000E4329"/>
    <w:rsid w:val="000E558F"/>
    <w:rsid w:val="000E7C81"/>
    <w:rsid w:val="000F025B"/>
    <w:rsid w:val="000F1FC4"/>
    <w:rsid w:val="000F446E"/>
    <w:rsid w:val="000F5047"/>
    <w:rsid w:val="000F6965"/>
    <w:rsid w:val="000F6E6D"/>
    <w:rsid w:val="000F6FD8"/>
    <w:rsid w:val="000F7A9D"/>
    <w:rsid w:val="000F7B91"/>
    <w:rsid w:val="00100151"/>
    <w:rsid w:val="00100609"/>
    <w:rsid w:val="00100BFE"/>
    <w:rsid w:val="00101C00"/>
    <w:rsid w:val="00101C0B"/>
    <w:rsid w:val="001024B9"/>
    <w:rsid w:val="001053B5"/>
    <w:rsid w:val="0010634F"/>
    <w:rsid w:val="0010710E"/>
    <w:rsid w:val="00107EFF"/>
    <w:rsid w:val="00107FF6"/>
    <w:rsid w:val="00110973"/>
    <w:rsid w:val="00110CE9"/>
    <w:rsid w:val="001119E6"/>
    <w:rsid w:val="00112C1D"/>
    <w:rsid w:val="001133CF"/>
    <w:rsid w:val="00113571"/>
    <w:rsid w:val="00114EB0"/>
    <w:rsid w:val="0011566D"/>
    <w:rsid w:val="001177F1"/>
    <w:rsid w:val="00117B42"/>
    <w:rsid w:val="00117E84"/>
    <w:rsid w:val="00121CA2"/>
    <w:rsid w:val="0012227B"/>
    <w:rsid w:val="001227E7"/>
    <w:rsid w:val="00124B56"/>
    <w:rsid w:val="00125A22"/>
    <w:rsid w:val="00126539"/>
    <w:rsid w:val="00126BF7"/>
    <w:rsid w:val="0012765D"/>
    <w:rsid w:val="0013091C"/>
    <w:rsid w:val="00130C8A"/>
    <w:rsid w:val="001312D1"/>
    <w:rsid w:val="0013156C"/>
    <w:rsid w:val="00131814"/>
    <w:rsid w:val="00131D56"/>
    <w:rsid w:val="00131EA5"/>
    <w:rsid w:val="0013204A"/>
    <w:rsid w:val="00132625"/>
    <w:rsid w:val="001332E1"/>
    <w:rsid w:val="00135B09"/>
    <w:rsid w:val="00140232"/>
    <w:rsid w:val="0014087A"/>
    <w:rsid w:val="00140900"/>
    <w:rsid w:val="00141333"/>
    <w:rsid w:val="001418F1"/>
    <w:rsid w:val="00141DD6"/>
    <w:rsid w:val="00142395"/>
    <w:rsid w:val="00142FAE"/>
    <w:rsid w:val="00144AA6"/>
    <w:rsid w:val="0014638D"/>
    <w:rsid w:val="001468F5"/>
    <w:rsid w:val="001507A2"/>
    <w:rsid w:val="0015093A"/>
    <w:rsid w:val="00150FD5"/>
    <w:rsid w:val="00152608"/>
    <w:rsid w:val="00153C24"/>
    <w:rsid w:val="00154BAF"/>
    <w:rsid w:val="001551A2"/>
    <w:rsid w:val="0015526C"/>
    <w:rsid w:val="00157372"/>
    <w:rsid w:val="0016006A"/>
    <w:rsid w:val="0016044E"/>
    <w:rsid w:val="00160DF5"/>
    <w:rsid w:val="00162474"/>
    <w:rsid w:val="0016338F"/>
    <w:rsid w:val="001636D5"/>
    <w:rsid w:val="00163EEC"/>
    <w:rsid w:val="00164905"/>
    <w:rsid w:val="00165014"/>
    <w:rsid w:val="001679FD"/>
    <w:rsid w:val="0017100B"/>
    <w:rsid w:val="00171276"/>
    <w:rsid w:val="00171F68"/>
    <w:rsid w:val="00171FFF"/>
    <w:rsid w:val="00173D32"/>
    <w:rsid w:val="00177369"/>
    <w:rsid w:val="001775C4"/>
    <w:rsid w:val="001778DC"/>
    <w:rsid w:val="00177ED9"/>
    <w:rsid w:val="0018017B"/>
    <w:rsid w:val="00181069"/>
    <w:rsid w:val="001837B9"/>
    <w:rsid w:val="00184EF7"/>
    <w:rsid w:val="00185210"/>
    <w:rsid w:val="00185A40"/>
    <w:rsid w:val="001860A0"/>
    <w:rsid w:val="0019227A"/>
    <w:rsid w:val="00195650"/>
    <w:rsid w:val="00196C65"/>
    <w:rsid w:val="001971AC"/>
    <w:rsid w:val="001977C8"/>
    <w:rsid w:val="00197C7B"/>
    <w:rsid w:val="001A04FC"/>
    <w:rsid w:val="001A1B88"/>
    <w:rsid w:val="001A1F92"/>
    <w:rsid w:val="001A2382"/>
    <w:rsid w:val="001A34F0"/>
    <w:rsid w:val="001A38C1"/>
    <w:rsid w:val="001A68F4"/>
    <w:rsid w:val="001A6CB0"/>
    <w:rsid w:val="001B0CBE"/>
    <w:rsid w:val="001B0EDC"/>
    <w:rsid w:val="001B1D9D"/>
    <w:rsid w:val="001B1FB4"/>
    <w:rsid w:val="001B203C"/>
    <w:rsid w:val="001B2FCB"/>
    <w:rsid w:val="001B3D7B"/>
    <w:rsid w:val="001B415E"/>
    <w:rsid w:val="001B4C1F"/>
    <w:rsid w:val="001B511A"/>
    <w:rsid w:val="001B57B0"/>
    <w:rsid w:val="001B5ACC"/>
    <w:rsid w:val="001B627C"/>
    <w:rsid w:val="001B6380"/>
    <w:rsid w:val="001B6CDE"/>
    <w:rsid w:val="001B6F0E"/>
    <w:rsid w:val="001B7CA3"/>
    <w:rsid w:val="001C022C"/>
    <w:rsid w:val="001C111C"/>
    <w:rsid w:val="001C1982"/>
    <w:rsid w:val="001C1B00"/>
    <w:rsid w:val="001C2AB9"/>
    <w:rsid w:val="001C2DD3"/>
    <w:rsid w:val="001C4A8B"/>
    <w:rsid w:val="001C5F62"/>
    <w:rsid w:val="001C6466"/>
    <w:rsid w:val="001C6FB6"/>
    <w:rsid w:val="001D12DB"/>
    <w:rsid w:val="001D1842"/>
    <w:rsid w:val="001D1EAA"/>
    <w:rsid w:val="001D2965"/>
    <w:rsid w:val="001D3530"/>
    <w:rsid w:val="001D4FA8"/>
    <w:rsid w:val="001D504E"/>
    <w:rsid w:val="001D66BF"/>
    <w:rsid w:val="001D6F72"/>
    <w:rsid w:val="001D711B"/>
    <w:rsid w:val="001D747D"/>
    <w:rsid w:val="001E0A2C"/>
    <w:rsid w:val="001E0B57"/>
    <w:rsid w:val="001E0E99"/>
    <w:rsid w:val="001E1A4D"/>
    <w:rsid w:val="001E3038"/>
    <w:rsid w:val="001E35AF"/>
    <w:rsid w:val="001E3784"/>
    <w:rsid w:val="001E3907"/>
    <w:rsid w:val="001E41F3"/>
    <w:rsid w:val="001E4AA3"/>
    <w:rsid w:val="001E4C66"/>
    <w:rsid w:val="001E50E2"/>
    <w:rsid w:val="001E6065"/>
    <w:rsid w:val="001E7450"/>
    <w:rsid w:val="001E7D40"/>
    <w:rsid w:val="001F001A"/>
    <w:rsid w:val="001F0201"/>
    <w:rsid w:val="001F0CA1"/>
    <w:rsid w:val="001F2538"/>
    <w:rsid w:val="001F2CFC"/>
    <w:rsid w:val="001F3BDF"/>
    <w:rsid w:val="001F46A0"/>
    <w:rsid w:val="001F5A93"/>
    <w:rsid w:val="001F5B17"/>
    <w:rsid w:val="001F6117"/>
    <w:rsid w:val="001F7A97"/>
    <w:rsid w:val="00200340"/>
    <w:rsid w:val="002010F1"/>
    <w:rsid w:val="0020116F"/>
    <w:rsid w:val="0020138F"/>
    <w:rsid w:val="002023A8"/>
    <w:rsid w:val="002023FE"/>
    <w:rsid w:val="002042A1"/>
    <w:rsid w:val="0020587A"/>
    <w:rsid w:val="00205B9C"/>
    <w:rsid w:val="00205F83"/>
    <w:rsid w:val="00206268"/>
    <w:rsid w:val="00206464"/>
    <w:rsid w:val="00207048"/>
    <w:rsid w:val="00207793"/>
    <w:rsid w:val="002107B2"/>
    <w:rsid w:val="0021160E"/>
    <w:rsid w:val="00211D96"/>
    <w:rsid w:val="00212651"/>
    <w:rsid w:val="00214991"/>
    <w:rsid w:val="002157C3"/>
    <w:rsid w:val="00220898"/>
    <w:rsid w:val="002213DD"/>
    <w:rsid w:val="002214AD"/>
    <w:rsid w:val="0022182B"/>
    <w:rsid w:val="00223223"/>
    <w:rsid w:val="00223971"/>
    <w:rsid w:val="0022418F"/>
    <w:rsid w:val="0022499C"/>
    <w:rsid w:val="00224B6C"/>
    <w:rsid w:val="00225BF4"/>
    <w:rsid w:val="002261DC"/>
    <w:rsid w:val="002263AA"/>
    <w:rsid w:val="00226744"/>
    <w:rsid w:val="00226AF5"/>
    <w:rsid w:val="002277A5"/>
    <w:rsid w:val="00230FCD"/>
    <w:rsid w:val="00231310"/>
    <w:rsid w:val="002313BF"/>
    <w:rsid w:val="00231E54"/>
    <w:rsid w:val="00231EAD"/>
    <w:rsid w:val="002321E8"/>
    <w:rsid w:val="002322F7"/>
    <w:rsid w:val="002323C1"/>
    <w:rsid w:val="00232E93"/>
    <w:rsid w:val="0023360F"/>
    <w:rsid w:val="00234668"/>
    <w:rsid w:val="00234DE3"/>
    <w:rsid w:val="00234F69"/>
    <w:rsid w:val="00235251"/>
    <w:rsid w:val="00235B4C"/>
    <w:rsid w:val="00236705"/>
    <w:rsid w:val="0023683D"/>
    <w:rsid w:val="002376A3"/>
    <w:rsid w:val="002379A1"/>
    <w:rsid w:val="0024031D"/>
    <w:rsid w:val="00241AD4"/>
    <w:rsid w:val="0024335F"/>
    <w:rsid w:val="00243BC1"/>
    <w:rsid w:val="00244112"/>
    <w:rsid w:val="00244332"/>
    <w:rsid w:val="00245042"/>
    <w:rsid w:val="00245B23"/>
    <w:rsid w:val="00245F29"/>
    <w:rsid w:val="00246DE8"/>
    <w:rsid w:val="0024771A"/>
    <w:rsid w:val="0025022A"/>
    <w:rsid w:val="00250854"/>
    <w:rsid w:val="0025228F"/>
    <w:rsid w:val="002530BE"/>
    <w:rsid w:val="00253E55"/>
    <w:rsid w:val="00255A5E"/>
    <w:rsid w:val="00257195"/>
    <w:rsid w:val="002578D8"/>
    <w:rsid w:val="002613A5"/>
    <w:rsid w:val="00265A9E"/>
    <w:rsid w:val="00267386"/>
    <w:rsid w:val="00267881"/>
    <w:rsid w:val="00270834"/>
    <w:rsid w:val="002723F2"/>
    <w:rsid w:val="00273821"/>
    <w:rsid w:val="00273FC1"/>
    <w:rsid w:val="002740A8"/>
    <w:rsid w:val="00274E67"/>
    <w:rsid w:val="00275299"/>
    <w:rsid w:val="00275D12"/>
    <w:rsid w:val="00276CD2"/>
    <w:rsid w:val="00277A1E"/>
    <w:rsid w:val="0028062F"/>
    <w:rsid w:val="0028089F"/>
    <w:rsid w:val="002808AD"/>
    <w:rsid w:val="002809AF"/>
    <w:rsid w:val="00280FEC"/>
    <w:rsid w:val="00281EB0"/>
    <w:rsid w:val="0028456D"/>
    <w:rsid w:val="00285749"/>
    <w:rsid w:val="002860A0"/>
    <w:rsid w:val="0028675B"/>
    <w:rsid w:val="00286B2C"/>
    <w:rsid w:val="002928C7"/>
    <w:rsid w:val="00292EAA"/>
    <w:rsid w:val="002934AE"/>
    <w:rsid w:val="00293D64"/>
    <w:rsid w:val="00293D85"/>
    <w:rsid w:val="002952E2"/>
    <w:rsid w:val="00295352"/>
    <w:rsid w:val="0029573B"/>
    <w:rsid w:val="002959FF"/>
    <w:rsid w:val="00295C05"/>
    <w:rsid w:val="00295D94"/>
    <w:rsid w:val="002962CA"/>
    <w:rsid w:val="002A2F43"/>
    <w:rsid w:val="002A3934"/>
    <w:rsid w:val="002A622D"/>
    <w:rsid w:val="002A6FBE"/>
    <w:rsid w:val="002A7758"/>
    <w:rsid w:val="002B1147"/>
    <w:rsid w:val="002B1C9E"/>
    <w:rsid w:val="002B1E85"/>
    <w:rsid w:val="002B4A9F"/>
    <w:rsid w:val="002B565A"/>
    <w:rsid w:val="002B59FE"/>
    <w:rsid w:val="002B5A11"/>
    <w:rsid w:val="002B689A"/>
    <w:rsid w:val="002B7766"/>
    <w:rsid w:val="002C0977"/>
    <w:rsid w:val="002C24C4"/>
    <w:rsid w:val="002C24E5"/>
    <w:rsid w:val="002C2702"/>
    <w:rsid w:val="002C28CD"/>
    <w:rsid w:val="002C399E"/>
    <w:rsid w:val="002C3F9C"/>
    <w:rsid w:val="002C46AC"/>
    <w:rsid w:val="002C4BB7"/>
    <w:rsid w:val="002C5758"/>
    <w:rsid w:val="002C5BCD"/>
    <w:rsid w:val="002C63B6"/>
    <w:rsid w:val="002C7216"/>
    <w:rsid w:val="002C7276"/>
    <w:rsid w:val="002C73CF"/>
    <w:rsid w:val="002C7B02"/>
    <w:rsid w:val="002D1D19"/>
    <w:rsid w:val="002D2931"/>
    <w:rsid w:val="002D2A8E"/>
    <w:rsid w:val="002D2D21"/>
    <w:rsid w:val="002D32AD"/>
    <w:rsid w:val="002D3445"/>
    <w:rsid w:val="002D3F6E"/>
    <w:rsid w:val="002D4229"/>
    <w:rsid w:val="002D4826"/>
    <w:rsid w:val="002D4B06"/>
    <w:rsid w:val="002D4DCF"/>
    <w:rsid w:val="002D51D6"/>
    <w:rsid w:val="002D721E"/>
    <w:rsid w:val="002D756C"/>
    <w:rsid w:val="002E068A"/>
    <w:rsid w:val="002E0B07"/>
    <w:rsid w:val="002E0E6D"/>
    <w:rsid w:val="002E16EB"/>
    <w:rsid w:val="002E2184"/>
    <w:rsid w:val="002E2C3E"/>
    <w:rsid w:val="002E3022"/>
    <w:rsid w:val="002E3869"/>
    <w:rsid w:val="002E3EF6"/>
    <w:rsid w:val="002E4216"/>
    <w:rsid w:val="002E4532"/>
    <w:rsid w:val="002E4C5F"/>
    <w:rsid w:val="002E5A45"/>
    <w:rsid w:val="002E5E1A"/>
    <w:rsid w:val="002E7162"/>
    <w:rsid w:val="002E74B9"/>
    <w:rsid w:val="002F03BC"/>
    <w:rsid w:val="002F08C2"/>
    <w:rsid w:val="002F1E63"/>
    <w:rsid w:val="002F4309"/>
    <w:rsid w:val="002F4445"/>
    <w:rsid w:val="002F4657"/>
    <w:rsid w:val="002F465F"/>
    <w:rsid w:val="002F4EEC"/>
    <w:rsid w:val="002F534E"/>
    <w:rsid w:val="002F55B2"/>
    <w:rsid w:val="002F6B54"/>
    <w:rsid w:val="002F7A88"/>
    <w:rsid w:val="003001D0"/>
    <w:rsid w:val="00302459"/>
    <w:rsid w:val="003028B2"/>
    <w:rsid w:val="00303421"/>
    <w:rsid w:val="00303DCF"/>
    <w:rsid w:val="003045A8"/>
    <w:rsid w:val="00305706"/>
    <w:rsid w:val="00305BD4"/>
    <w:rsid w:val="00305EE5"/>
    <w:rsid w:val="0030665E"/>
    <w:rsid w:val="0030696B"/>
    <w:rsid w:val="003079D9"/>
    <w:rsid w:val="00310AAF"/>
    <w:rsid w:val="00310F20"/>
    <w:rsid w:val="0031179C"/>
    <w:rsid w:val="00312856"/>
    <w:rsid w:val="00312A79"/>
    <w:rsid w:val="0031333F"/>
    <w:rsid w:val="0031543D"/>
    <w:rsid w:val="00315F2F"/>
    <w:rsid w:val="00316D12"/>
    <w:rsid w:val="00316D4A"/>
    <w:rsid w:val="00317E98"/>
    <w:rsid w:val="003205DA"/>
    <w:rsid w:val="0032143F"/>
    <w:rsid w:val="00322386"/>
    <w:rsid w:val="00322BF9"/>
    <w:rsid w:val="00323268"/>
    <w:rsid w:val="00324E7A"/>
    <w:rsid w:val="00325769"/>
    <w:rsid w:val="0032576A"/>
    <w:rsid w:val="00325B85"/>
    <w:rsid w:val="00325D97"/>
    <w:rsid w:val="00326166"/>
    <w:rsid w:val="00326C1A"/>
    <w:rsid w:val="00327C4D"/>
    <w:rsid w:val="00327C80"/>
    <w:rsid w:val="0033143D"/>
    <w:rsid w:val="00331D74"/>
    <w:rsid w:val="00332B0C"/>
    <w:rsid w:val="00333B90"/>
    <w:rsid w:val="00334763"/>
    <w:rsid w:val="0033494F"/>
    <w:rsid w:val="00334BBB"/>
    <w:rsid w:val="00336954"/>
    <w:rsid w:val="003371C6"/>
    <w:rsid w:val="00340FC5"/>
    <w:rsid w:val="00341115"/>
    <w:rsid w:val="003426DD"/>
    <w:rsid w:val="00342A3B"/>
    <w:rsid w:val="00342E26"/>
    <w:rsid w:val="003436A3"/>
    <w:rsid w:val="00343FB8"/>
    <w:rsid w:val="003452B6"/>
    <w:rsid w:val="0034611E"/>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3AFE"/>
    <w:rsid w:val="00384022"/>
    <w:rsid w:val="00384193"/>
    <w:rsid w:val="00384EED"/>
    <w:rsid w:val="003852F4"/>
    <w:rsid w:val="003862C3"/>
    <w:rsid w:val="00386954"/>
    <w:rsid w:val="0038790B"/>
    <w:rsid w:val="00387985"/>
    <w:rsid w:val="00390E59"/>
    <w:rsid w:val="00390EDA"/>
    <w:rsid w:val="00391BE3"/>
    <w:rsid w:val="003923AD"/>
    <w:rsid w:val="00393AB1"/>
    <w:rsid w:val="00393C91"/>
    <w:rsid w:val="00393EDC"/>
    <w:rsid w:val="00393FA3"/>
    <w:rsid w:val="0039412B"/>
    <w:rsid w:val="00394CE1"/>
    <w:rsid w:val="00394CF5"/>
    <w:rsid w:val="0039604D"/>
    <w:rsid w:val="00396450"/>
    <w:rsid w:val="00397125"/>
    <w:rsid w:val="003A0763"/>
    <w:rsid w:val="003A1B45"/>
    <w:rsid w:val="003A2E9C"/>
    <w:rsid w:val="003A38B6"/>
    <w:rsid w:val="003A41E4"/>
    <w:rsid w:val="003A4FE1"/>
    <w:rsid w:val="003A557A"/>
    <w:rsid w:val="003A5E1A"/>
    <w:rsid w:val="003A6D6C"/>
    <w:rsid w:val="003B27F9"/>
    <w:rsid w:val="003B2D33"/>
    <w:rsid w:val="003B3117"/>
    <w:rsid w:val="003B5800"/>
    <w:rsid w:val="003B63CC"/>
    <w:rsid w:val="003B652D"/>
    <w:rsid w:val="003B7C7F"/>
    <w:rsid w:val="003C08C9"/>
    <w:rsid w:val="003C1312"/>
    <w:rsid w:val="003C18DB"/>
    <w:rsid w:val="003C1C33"/>
    <w:rsid w:val="003C3310"/>
    <w:rsid w:val="003C4C53"/>
    <w:rsid w:val="003C5549"/>
    <w:rsid w:val="003C587A"/>
    <w:rsid w:val="003C6D51"/>
    <w:rsid w:val="003C7216"/>
    <w:rsid w:val="003D0F1F"/>
    <w:rsid w:val="003D17A2"/>
    <w:rsid w:val="003D1964"/>
    <w:rsid w:val="003D1A37"/>
    <w:rsid w:val="003D44F6"/>
    <w:rsid w:val="003D4B4C"/>
    <w:rsid w:val="003D4CBF"/>
    <w:rsid w:val="003D4EFD"/>
    <w:rsid w:val="003D5DCB"/>
    <w:rsid w:val="003D6692"/>
    <w:rsid w:val="003D6F36"/>
    <w:rsid w:val="003E0E02"/>
    <w:rsid w:val="003E0E80"/>
    <w:rsid w:val="003E2447"/>
    <w:rsid w:val="003E268D"/>
    <w:rsid w:val="003E3ABC"/>
    <w:rsid w:val="003E47BE"/>
    <w:rsid w:val="003E4F0B"/>
    <w:rsid w:val="003E576C"/>
    <w:rsid w:val="003E6759"/>
    <w:rsid w:val="003E69F6"/>
    <w:rsid w:val="003E6C2A"/>
    <w:rsid w:val="003E6DBA"/>
    <w:rsid w:val="003E71D0"/>
    <w:rsid w:val="003E7F9C"/>
    <w:rsid w:val="003F0CD4"/>
    <w:rsid w:val="003F1A72"/>
    <w:rsid w:val="003F1DA4"/>
    <w:rsid w:val="003F21A6"/>
    <w:rsid w:val="003F2306"/>
    <w:rsid w:val="003F27D5"/>
    <w:rsid w:val="003F2910"/>
    <w:rsid w:val="003F2930"/>
    <w:rsid w:val="003F5304"/>
    <w:rsid w:val="003F5516"/>
    <w:rsid w:val="003F6A59"/>
    <w:rsid w:val="00402438"/>
    <w:rsid w:val="0040734E"/>
    <w:rsid w:val="00407AFD"/>
    <w:rsid w:val="00407F9F"/>
    <w:rsid w:val="004122AC"/>
    <w:rsid w:val="004131D9"/>
    <w:rsid w:val="004133B6"/>
    <w:rsid w:val="0041390E"/>
    <w:rsid w:val="00414BB3"/>
    <w:rsid w:val="00414D50"/>
    <w:rsid w:val="00415963"/>
    <w:rsid w:val="0041669D"/>
    <w:rsid w:val="00416961"/>
    <w:rsid w:val="00416AC5"/>
    <w:rsid w:val="00417C36"/>
    <w:rsid w:val="00417C9E"/>
    <w:rsid w:val="004201F7"/>
    <w:rsid w:val="00421EAB"/>
    <w:rsid w:val="00425CFD"/>
    <w:rsid w:val="0042735E"/>
    <w:rsid w:val="00433E63"/>
    <w:rsid w:val="00434BE2"/>
    <w:rsid w:val="00435C19"/>
    <w:rsid w:val="00435C42"/>
    <w:rsid w:val="00437000"/>
    <w:rsid w:val="00437220"/>
    <w:rsid w:val="00437A99"/>
    <w:rsid w:val="004431E3"/>
    <w:rsid w:val="00444718"/>
    <w:rsid w:val="00444983"/>
    <w:rsid w:val="00444F8C"/>
    <w:rsid w:val="004453C9"/>
    <w:rsid w:val="0044583D"/>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2AB7"/>
    <w:rsid w:val="004667D7"/>
    <w:rsid w:val="00466B68"/>
    <w:rsid w:val="00466F57"/>
    <w:rsid w:val="00467069"/>
    <w:rsid w:val="004678D4"/>
    <w:rsid w:val="0047197D"/>
    <w:rsid w:val="00471C06"/>
    <w:rsid w:val="00472352"/>
    <w:rsid w:val="00472B95"/>
    <w:rsid w:val="004736B9"/>
    <w:rsid w:val="00473B6E"/>
    <w:rsid w:val="0047550E"/>
    <w:rsid w:val="00475FA8"/>
    <w:rsid w:val="004761B3"/>
    <w:rsid w:val="0047739E"/>
    <w:rsid w:val="00477759"/>
    <w:rsid w:val="00480AB4"/>
    <w:rsid w:val="004822A4"/>
    <w:rsid w:val="00483D3E"/>
    <w:rsid w:val="00483ED7"/>
    <w:rsid w:val="0048437E"/>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5C2"/>
    <w:rsid w:val="004B23DC"/>
    <w:rsid w:val="004B2BE9"/>
    <w:rsid w:val="004B332A"/>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D71A2"/>
    <w:rsid w:val="004E118E"/>
    <w:rsid w:val="004E1D68"/>
    <w:rsid w:val="004E22D6"/>
    <w:rsid w:val="004E37C5"/>
    <w:rsid w:val="004E5B55"/>
    <w:rsid w:val="004E6429"/>
    <w:rsid w:val="004E6920"/>
    <w:rsid w:val="004E7EAF"/>
    <w:rsid w:val="004F0D89"/>
    <w:rsid w:val="004F102D"/>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3AB3"/>
    <w:rsid w:val="00503E9E"/>
    <w:rsid w:val="00504ABB"/>
    <w:rsid w:val="00504E75"/>
    <w:rsid w:val="005058E9"/>
    <w:rsid w:val="00506CEC"/>
    <w:rsid w:val="00510F75"/>
    <w:rsid w:val="00512166"/>
    <w:rsid w:val="005125DD"/>
    <w:rsid w:val="00512908"/>
    <w:rsid w:val="0051371E"/>
    <w:rsid w:val="00514ACB"/>
    <w:rsid w:val="00514BA5"/>
    <w:rsid w:val="00514D26"/>
    <w:rsid w:val="00516344"/>
    <w:rsid w:val="0051671D"/>
    <w:rsid w:val="00516808"/>
    <w:rsid w:val="00517036"/>
    <w:rsid w:val="005203B7"/>
    <w:rsid w:val="0052072E"/>
    <w:rsid w:val="005223F3"/>
    <w:rsid w:val="00522A48"/>
    <w:rsid w:val="00523857"/>
    <w:rsid w:val="00523B56"/>
    <w:rsid w:val="005242AC"/>
    <w:rsid w:val="005254C6"/>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377"/>
    <w:rsid w:val="005365BE"/>
    <w:rsid w:val="0054059A"/>
    <w:rsid w:val="00541256"/>
    <w:rsid w:val="00542E24"/>
    <w:rsid w:val="0054438E"/>
    <w:rsid w:val="005456E5"/>
    <w:rsid w:val="005459EC"/>
    <w:rsid w:val="00546EF4"/>
    <w:rsid w:val="0054785C"/>
    <w:rsid w:val="005501A1"/>
    <w:rsid w:val="00550DD0"/>
    <w:rsid w:val="00551346"/>
    <w:rsid w:val="00551C3E"/>
    <w:rsid w:val="00551DDD"/>
    <w:rsid w:val="00552D60"/>
    <w:rsid w:val="00553B83"/>
    <w:rsid w:val="005546C7"/>
    <w:rsid w:val="00555200"/>
    <w:rsid w:val="00555282"/>
    <w:rsid w:val="005554DB"/>
    <w:rsid w:val="00557C6C"/>
    <w:rsid w:val="005602B5"/>
    <w:rsid w:val="005609CE"/>
    <w:rsid w:val="005634D7"/>
    <w:rsid w:val="00563B31"/>
    <w:rsid w:val="005646BF"/>
    <w:rsid w:val="005650FA"/>
    <w:rsid w:val="00566E95"/>
    <w:rsid w:val="0056743D"/>
    <w:rsid w:val="0056791E"/>
    <w:rsid w:val="00567EB3"/>
    <w:rsid w:val="005708EB"/>
    <w:rsid w:val="005720E7"/>
    <w:rsid w:val="00572763"/>
    <w:rsid w:val="00572797"/>
    <w:rsid w:val="005728A9"/>
    <w:rsid w:val="00572B6C"/>
    <w:rsid w:val="00572D3D"/>
    <w:rsid w:val="00573C46"/>
    <w:rsid w:val="00573CE7"/>
    <w:rsid w:val="00573E45"/>
    <w:rsid w:val="0057426E"/>
    <w:rsid w:val="00575112"/>
    <w:rsid w:val="00575763"/>
    <w:rsid w:val="00575C14"/>
    <w:rsid w:val="00576B52"/>
    <w:rsid w:val="00577754"/>
    <w:rsid w:val="0058102B"/>
    <w:rsid w:val="005831DD"/>
    <w:rsid w:val="00583D3F"/>
    <w:rsid w:val="0058472F"/>
    <w:rsid w:val="00584912"/>
    <w:rsid w:val="005865D8"/>
    <w:rsid w:val="00586DD7"/>
    <w:rsid w:val="00586F21"/>
    <w:rsid w:val="00592E27"/>
    <w:rsid w:val="005936AE"/>
    <w:rsid w:val="005936AF"/>
    <w:rsid w:val="005944E5"/>
    <w:rsid w:val="0059611C"/>
    <w:rsid w:val="00597FBA"/>
    <w:rsid w:val="005A070D"/>
    <w:rsid w:val="005A1707"/>
    <w:rsid w:val="005A1B66"/>
    <w:rsid w:val="005A2C0F"/>
    <w:rsid w:val="005A3E77"/>
    <w:rsid w:val="005A5317"/>
    <w:rsid w:val="005A5B67"/>
    <w:rsid w:val="005A6F63"/>
    <w:rsid w:val="005A77C6"/>
    <w:rsid w:val="005B0621"/>
    <w:rsid w:val="005B142A"/>
    <w:rsid w:val="005B17D5"/>
    <w:rsid w:val="005B21D8"/>
    <w:rsid w:val="005B286F"/>
    <w:rsid w:val="005B288E"/>
    <w:rsid w:val="005B5098"/>
    <w:rsid w:val="005B545C"/>
    <w:rsid w:val="005B57AD"/>
    <w:rsid w:val="005B662F"/>
    <w:rsid w:val="005B75D2"/>
    <w:rsid w:val="005B79EA"/>
    <w:rsid w:val="005B7D9E"/>
    <w:rsid w:val="005C0B1C"/>
    <w:rsid w:val="005C21C5"/>
    <w:rsid w:val="005C25B7"/>
    <w:rsid w:val="005C33CA"/>
    <w:rsid w:val="005C3EA0"/>
    <w:rsid w:val="005C44F7"/>
    <w:rsid w:val="005C5834"/>
    <w:rsid w:val="005C6D0E"/>
    <w:rsid w:val="005C7591"/>
    <w:rsid w:val="005C7656"/>
    <w:rsid w:val="005D01EE"/>
    <w:rsid w:val="005D0520"/>
    <w:rsid w:val="005D1877"/>
    <w:rsid w:val="005D1DAC"/>
    <w:rsid w:val="005D2864"/>
    <w:rsid w:val="005D2E91"/>
    <w:rsid w:val="005D34B6"/>
    <w:rsid w:val="005D38FB"/>
    <w:rsid w:val="005D3C98"/>
    <w:rsid w:val="005D46A2"/>
    <w:rsid w:val="005D5A2E"/>
    <w:rsid w:val="005E0079"/>
    <w:rsid w:val="005E066C"/>
    <w:rsid w:val="005E2C44"/>
    <w:rsid w:val="005E300B"/>
    <w:rsid w:val="005E3280"/>
    <w:rsid w:val="005E5333"/>
    <w:rsid w:val="005E551A"/>
    <w:rsid w:val="005E5A4E"/>
    <w:rsid w:val="005E64D8"/>
    <w:rsid w:val="005E6ADD"/>
    <w:rsid w:val="005F0E08"/>
    <w:rsid w:val="005F17E9"/>
    <w:rsid w:val="005F1896"/>
    <w:rsid w:val="005F4584"/>
    <w:rsid w:val="005F48CD"/>
    <w:rsid w:val="005F4C87"/>
    <w:rsid w:val="005F7499"/>
    <w:rsid w:val="0060036B"/>
    <w:rsid w:val="00600BB7"/>
    <w:rsid w:val="00600E5D"/>
    <w:rsid w:val="006012B9"/>
    <w:rsid w:val="00602547"/>
    <w:rsid w:val="006050F1"/>
    <w:rsid w:val="006062D0"/>
    <w:rsid w:val="00606F7E"/>
    <w:rsid w:val="00607113"/>
    <w:rsid w:val="0060743C"/>
    <w:rsid w:val="006079DE"/>
    <w:rsid w:val="006105EC"/>
    <w:rsid w:val="00610758"/>
    <w:rsid w:val="0061083C"/>
    <w:rsid w:val="0061138D"/>
    <w:rsid w:val="00611D7A"/>
    <w:rsid w:val="006126AD"/>
    <w:rsid w:val="00615149"/>
    <w:rsid w:val="00615C80"/>
    <w:rsid w:val="00615EEE"/>
    <w:rsid w:val="006209D5"/>
    <w:rsid w:val="00620B0F"/>
    <w:rsid w:val="0062155C"/>
    <w:rsid w:val="00621D26"/>
    <w:rsid w:val="00622936"/>
    <w:rsid w:val="00623FA7"/>
    <w:rsid w:val="00625940"/>
    <w:rsid w:val="00625CEF"/>
    <w:rsid w:val="00625D09"/>
    <w:rsid w:val="006275CD"/>
    <w:rsid w:val="0062772E"/>
    <w:rsid w:val="00627890"/>
    <w:rsid w:val="00627D95"/>
    <w:rsid w:val="00630165"/>
    <w:rsid w:val="006302A6"/>
    <w:rsid w:val="00630D2E"/>
    <w:rsid w:val="00631181"/>
    <w:rsid w:val="00631494"/>
    <w:rsid w:val="00631A22"/>
    <w:rsid w:val="0063381B"/>
    <w:rsid w:val="00633AE0"/>
    <w:rsid w:val="00634784"/>
    <w:rsid w:val="00634C72"/>
    <w:rsid w:val="00635D14"/>
    <w:rsid w:val="00636BBF"/>
    <w:rsid w:val="006407A8"/>
    <w:rsid w:val="00640E99"/>
    <w:rsid w:val="00641134"/>
    <w:rsid w:val="006418C7"/>
    <w:rsid w:val="006429F8"/>
    <w:rsid w:val="006438A5"/>
    <w:rsid w:val="006439F7"/>
    <w:rsid w:val="00643D70"/>
    <w:rsid w:val="00643FDE"/>
    <w:rsid w:val="00644097"/>
    <w:rsid w:val="0064476B"/>
    <w:rsid w:val="00646458"/>
    <w:rsid w:val="00647E1E"/>
    <w:rsid w:val="00650167"/>
    <w:rsid w:val="00651B0F"/>
    <w:rsid w:val="00651CB6"/>
    <w:rsid w:val="00652E41"/>
    <w:rsid w:val="00652EF1"/>
    <w:rsid w:val="00653D47"/>
    <w:rsid w:val="0065407D"/>
    <w:rsid w:val="00654A1C"/>
    <w:rsid w:val="00656298"/>
    <w:rsid w:val="0066041B"/>
    <w:rsid w:val="00660689"/>
    <w:rsid w:val="006607C8"/>
    <w:rsid w:val="00661F1C"/>
    <w:rsid w:val="006631D6"/>
    <w:rsid w:val="006631D9"/>
    <w:rsid w:val="006645D7"/>
    <w:rsid w:val="00664C7E"/>
    <w:rsid w:val="006658E7"/>
    <w:rsid w:val="0066605D"/>
    <w:rsid w:val="006660C6"/>
    <w:rsid w:val="006662CB"/>
    <w:rsid w:val="00666395"/>
    <w:rsid w:val="00666DD8"/>
    <w:rsid w:val="006705F0"/>
    <w:rsid w:val="00670B5A"/>
    <w:rsid w:val="00670B7C"/>
    <w:rsid w:val="00670E91"/>
    <w:rsid w:val="00671283"/>
    <w:rsid w:val="006726F6"/>
    <w:rsid w:val="006730A1"/>
    <w:rsid w:val="00673B4E"/>
    <w:rsid w:val="00673F38"/>
    <w:rsid w:val="00674902"/>
    <w:rsid w:val="00674A87"/>
    <w:rsid w:val="00675F89"/>
    <w:rsid w:val="006765FF"/>
    <w:rsid w:val="00681497"/>
    <w:rsid w:val="00681D3B"/>
    <w:rsid w:val="00683590"/>
    <w:rsid w:val="00683840"/>
    <w:rsid w:val="00683A98"/>
    <w:rsid w:val="0068422A"/>
    <w:rsid w:val="00684511"/>
    <w:rsid w:val="006853A9"/>
    <w:rsid w:val="00685676"/>
    <w:rsid w:val="00685CB5"/>
    <w:rsid w:val="0068764D"/>
    <w:rsid w:val="006906C2"/>
    <w:rsid w:val="00690D77"/>
    <w:rsid w:val="00690DAE"/>
    <w:rsid w:val="00693A52"/>
    <w:rsid w:val="00694F02"/>
    <w:rsid w:val="00696285"/>
    <w:rsid w:val="006A0946"/>
    <w:rsid w:val="006A443D"/>
    <w:rsid w:val="006A4BC4"/>
    <w:rsid w:val="006A539D"/>
    <w:rsid w:val="006A664F"/>
    <w:rsid w:val="006A6838"/>
    <w:rsid w:val="006A6996"/>
    <w:rsid w:val="006A6C31"/>
    <w:rsid w:val="006B007A"/>
    <w:rsid w:val="006B178C"/>
    <w:rsid w:val="006B1CA7"/>
    <w:rsid w:val="006B2F6F"/>
    <w:rsid w:val="006B30BD"/>
    <w:rsid w:val="006B3AF5"/>
    <w:rsid w:val="006B4A66"/>
    <w:rsid w:val="006B4EF4"/>
    <w:rsid w:val="006B5246"/>
    <w:rsid w:val="006B596E"/>
    <w:rsid w:val="006B6AA4"/>
    <w:rsid w:val="006B6D17"/>
    <w:rsid w:val="006B7324"/>
    <w:rsid w:val="006C0703"/>
    <w:rsid w:val="006C09F2"/>
    <w:rsid w:val="006C0B2A"/>
    <w:rsid w:val="006C0EE6"/>
    <w:rsid w:val="006C366D"/>
    <w:rsid w:val="006C3E60"/>
    <w:rsid w:val="006C73D1"/>
    <w:rsid w:val="006C76A0"/>
    <w:rsid w:val="006C7811"/>
    <w:rsid w:val="006C7942"/>
    <w:rsid w:val="006D0082"/>
    <w:rsid w:val="006D0310"/>
    <w:rsid w:val="006D059C"/>
    <w:rsid w:val="006D0D08"/>
    <w:rsid w:val="006D1B47"/>
    <w:rsid w:val="006D1E5C"/>
    <w:rsid w:val="006D21F2"/>
    <w:rsid w:val="006D3886"/>
    <w:rsid w:val="006D39AD"/>
    <w:rsid w:val="006D610E"/>
    <w:rsid w:val="006D6B98"/>
    <w:rsid w:val="006D6E43"/>
    <w:rsid w:val="006D6FC7"/>
    <w:rsid w:val="006E0867"/>
    <w:rsid w:val="006E0B67"/>
    <w:rsid w:val="006E0CB0"/>
    <w:rsid w:val="006E0DB9"/>
    <w:rsid w:val="006E208E"/>
    <w:rsid w:val="006E21E4"/>
    <w:rsid w:val="006E3A1C"/>
    <w:rsid w:val="006E46B3"/>
    <w:rsid w:val="006E59BA"/>
    <w:rsid w:val="006F1D76"/>
    <w:rsid w:val="006F495F"/>
    <w:rsid w:val="006F4DAF"/>
    <w:rsid w:val="006F50F9"/>
    <w:rsid w:val="006F5BBA"/>
    <w:rsid w:val="006F62CA"/>
    <w:rsid w:val="006F6366"/>
    <w:rsid w:val="006F6772"/>
    <w:rsid w:val="006F6858"/>
    <w:rsid w:val="006F6EDB"/>
    <w:rsid w:val="006F6F67"/>
    <w:rsid w:val="006F736D"/>
    <w:rsid w:val="006F73FB"/>
    <w:rsid w:val="006F7573"/>
    <w:rsid w:val="006F77CF"/>
    <w:rsid w:val="006F7ADA"/>
    <w:rsid w:val="00700BE2"/>
    <w:rsid w:val="00702276"/>
    <w:rsid w:val="00702820"/>
    <w:rsid w:val="0070283A"/>
    <w:rsid w:val="00703478"/>
    <w:rsid w:val="00703CB7"/>
    <w:rsid w:val="00703F1B"/>
    <w:rsid w:val="00705FA1"/>
    <w:rsid w:val="007060C9"/>
    <w:rsid w:val="00707064"/>
    <w:rsid w:val="007071D8"/>
    <w:rsid w:val="00707D3A"/>
    <w:rsid w:val="0071066D"/>
    <w:rsid w:val="007125B7"/>
    <w:rsid w:val="00712AA2"/>
    <w:rsid w:val="00712F5A"/>
    <w:rsid w:val="007132D7"/>
    <w:rsid w:val="007136BA"/>
    <w:rsid w:val="007156C4"/>
    <w:rsid w:val="007174EE"/>
    <w:rsid w:val="00720AED"/>
    <w:rsid w:val="00720CE4"/>
    <w:rsid w:val="00721BB2"/>
    <w:rsid w:val="0072349A"/>
    <w:rsid w:val="00723524"/>
    <w:rsid w:val="007237E8"/>
    <w:rsid w:val="00725A7A"/>
    <w:rsid w:val="00726AB8"/>
    <w:rsid w:val="00726B94"/>
    <w:rsid w:val="007277FE"/>
    <w:rsid w:val="007304DD"/>
    <w:rsid w:val="007310F2"/>
    <w:rsid w:val="007316DF"/>
    <w:rsid w:val="007320A6"/>
    <w:rsid w:val="00732E28"/>
    <w:rsid w:val="00733013"/>
    <w:rsid w:val="00733D85"/>
    <w:rsid w:val="007358BA"/>
    <w:rsid w:val="007359D7"/>
    <w:rsid w:val="007378BA"/>
    <w:rsid w:val="00741000"/>
    <w:rsid w:val="00742EC4"/>
    <w:rsid w:val="0074377F"/>
    <w:rsid w:val="00743932"/>
    <w:rsid w:val="00744523"/>
    <w:rsid w:val="007464A1"/>
    <w:rsid w:val="00746768"/>
    <w:rsid w:val="007468E1"/>
    <w:rsid w:val="00746DAC"/>
    <w:rsid w:val="00747237"/>
    <w:rsid w:val="007503B9"/>
    <w:rsid w:val="007506E8"/>
    <w:rsid w:val="00751AE0"/>
    <w:rsid w:val="0075286F"/>
    <w:rsid w:val="007538D1"/>
    <w:rsid w:val="00753A02"/>
    <w:rsid w:val="0075402D"/>
    <w:rsid w:val="00754097"/>
    <w:rsid w:val="00761AD4"/>
    <w:rsid w:val="00764D85"/>
    <w:rsid w:val="007652AA"/>
    <w:rsid w:val="00765492"/>
    <w:rsid w:val="00765588"/>
    <w:rsid w:val="007659A7"/>
    <w:rsid w:val="00766154"/>
    <w:rsid w:val="007678AB"/>
    <w:rsid w:val="007678C0"/>
    <w:rsid w:val="007700E9"/>
    <w:rsid w:val="00772EE9"/>
    <w:rsid w:val="00773C90"/>
    <w:rsid w:val="00773E86"/>
    <w:rsid w:val="00774029"/>
    <w:rsid w:val="00774723"/>
    <w:rsid w:val="00774728"/>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6CA2"/>
    <w:rsid w:val="007922F8"/>
    <w:rsid w:val="00792CD6"/>
    <w:rsid w:val="007931BA"/>
    <w:rsid w:val="0079442D"/>
    <w:rsid w:val="00794441"/>
    <w:rsid w:val="00794727"/>
    <w:rsid w:val="00795B33"/>
    <w:rsid w:val="00795E88"/>
    <w:rsid w:val="00796155"/>
    <w:rsid w:val="00796522"/>
    <w:rsid w:val="00796536"/>
    <w:rsid w:val="00796B2F"/>
    <w:rsid w:val="007972AD"/>
    <w:rsid w:val="00797D98"/>
    <w:rsid w:val="007A11FC"/>
    <w:rsid w:val="007A4999"/>
    <w:rsid w:val="007A4CD1"/>
    <w:rsid w:val="007A76A0"/>
    <w:rsid w:val="007B0342"/>
    <w:rsid w:val="007B446A"/>
    <w:rsid w:val="007B4C9E"/>
    <w:rsid w:val="007B512A"/>
    <w:rsid w:val="007B5967"/>
    <w:rsid w:val="007B5CC0"/>
    <w:rsid w:val="007B6720"/>
    <w:rsid w:val="007B744C"/>
    <w:rsid w:val="007B74F1"/>
    <w:rsid w:val="007C012D"/>
    <w:rsid w:val="007C1493"/>
    <w:rsid w:val="007C1ABF"/>
    <w:rsid w:val="007C31E4"/>
    <w:rsid w:val="007C377C"/>
    <w:rsid w:val="007C3D26"/>
    <w:rsid w:val="007C4F48"/>
    <w:rsid w:val="007C50C2"/>
    <w:rsid w:val="007C5F61"/>
    <w:rsid w:val="007C65ED"/>
    <w:rsid w:val="007C6B55"/>
    <w:rsid w:val="007C71F9"/>
    <w:rsid w:val="007D10FB"/>
    <w:rsid w:val="007D180C"/>
    <w:rsid w:val="007D1F62"/>
    <w:rsid w:val="007D36E2"/>
    <w:rsid w:val="007D36F1"/>
    <w:rsid w:val="007D3E81"/>
    <w:rsid w:val="007D4827"/>
    <w:rsid w:val="007D54F5"/>
    <w:rsid w:val="007D6BB2"/>
    <w:rsid w:val="007D6FDB"/>
    <w:rsid w:val="007D7072"/>
    <w:rsid w:val="007E06D6"/>
    <w:rsid w:val="007E12EC"/>
    <w:rsid w:val="007E2009"/>
    <w:rsid w:val="007E2488"/>
    <w:rsid w:val="007E3B8F"/>
    <w:rsid w:val="007E447D"/>
    <w:rsid w:val="007E6913"/>
    <w:rsid w:val="007E7FB5"/>
    <w:rsid w:val="007E7FB6"/>
    <w:rsid w:val="007F0E6B"/>
    <w:rsid w:val="007F11E8"/>
    <w:rsid w:val="007F12FC"/>
    <w:rsid w:val="007F1803"/>
    <w:rsid w:val="007F1E8B"/>
    <w:rsid w:val="007F2759"/>
    <w:rsid w:val="007F4E74"/>
    <w:rsid w:val="007F6467"/>
    <w:rsid w:val="007F749D"/>
    <w:rsid w:val="007F750E"/>
    <w:rsid w:val="007F7A8D"/>
    <w:rsid w:val="007F7ACC"/>
    <w:rsid w:val="00801B02"/>
    <w:rsid w:val="00804A7D"/>
    <w:rsid w:val="0080508C"/>
    <w:rsid w:val="00805136"/>
    <w:rsid w:val="0080637C"/>
    <w:rsid w:val="008067B9"/>
    <w:rsid w:val="00807E69"/>
    <w:rsid w:val="008119BA"/>
    <w:rsid w:val="00811EB2"/>
    <w:rsid w:val="00813DA3"/>
    <w:rsid w:val="00814156"/>
    <w:rsid w:val="0081493C"/>
    <w:rsid w:val="0081673E"/>
    <w:rsid w:val="00822F59"/>
    <w:rsid w:val="0082326C"/>
    <w:rsid w:val="008236A1"/>
    <w:rsid w:val="00826975"/>
    <w:rsid w:val="00827178"/>
    <w:rsid w:val="00827BE8"/>
    <w:rsid w:val="008304AB"/>
    <w:rsid w:val="0083056C"/>
    <w:rsid w:val="008316E1"/>
    <w:rsid w:val="00831F9C"/>
    <w:rsid w:val="0083245A"/>
    <w:rsid w:val="008325D0"/>
    <w:rsid w:val="00832EE8"/>
    <w:rsid w:val="00833076"/>
    <w:rsid w:val="008341DD"/>
    <w:rsid w:val="00835204"/>
    <w:rsid w:val="0083568C"/>
    <w:rsid w:val="0083606D"/>
    <w:rsid w:val="00836974"/>
    <w:rsid w:val="00837EEB"/>
    <w:rsid w:val="008421D3"/>
    <w:rsid w:val="00842DCD"/>
    <w:rsid w:val="00842F5B"/>
    <w:rsid w:val="00843B67"/>
    <w:rsid w:val="00843EB7"/>
    <w:rsid w:val="0084422A"/>
    <w:rsid w:val="00847222"/>
    <w:rsid w:val="00847343"/>
    <w:rsid w:val="00850DCF"/>
    <w:rsid w:val="008525BE"/>
    <w:rsid w:val="008537FC"/>
    <w:rsid w:val="0085419E"/>
    <w:rsid w:val="00855B68"/>
    <w:rsid w:val="0085631C"/>
    <w:rsid w:val="0085641C"/>
    <w:rsid w:val="00861126"/>
    <w:rsid w:val="00863B3A"/>
    <w:rsid w:val="0086790E"/>
    <w:rsid w:val="0087025C"/>
    <w:rsid w:val="00872C69"/>
    <w:rsid w:val="00873AA0"/>
    <w:rsid w:val="00874481"/>
    <w:rsid w:val="008745C7"/>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1BB"/>
    <w:rsid w:val="008922C2"/>
    <w:rsid w:val="00892701"/>
    <w:rsid w:val="00893212"/>
    <w:rsid w:val="008946B7"/>
    <w:rsid w:val="00897872"/>
    <w:rsid w:val="008A0411"/>
    <w:rsid w:val="008A07B6"/>
    <w:rsid w:val="008A4B74"/>
    <w:rsid w:val="008A58C6"/>
    <w:rsid w:val="008A60C1"/>
    <w:rsid w:val="008A6681"/>
    <w:rsid w:val="008A6A6E"/>
    <w:rsid w:val="008A6E23"/>
    <w:rsid w:val="008A701C"/>
    <w:rsid w:val="008A7C51"/>
    <w:rsid w:val="008B03C4"/>
    <w:rsid w:val="008B069E"/>
    <w:rsid w:val="008B0CF9"/>
    <w:rsid w:val="008B1A4E"/>
    <w:rsid w:val="008B2872"/>
    <w:rsid w:val="008B291E"/>
    <w:rsid w:val="008B629A"/>
    <w:rsid w:val="008B6BBE"/>
    <w:rsid w:val="008B751B"/>
    <w:rsid w:val="008C0CFF"/>
    <w:rsid w:val="008C195A"/>
    <w:rsid w:val="008C1E98"/>
    <w:rsid w:val="008C2871"/>
    <w:rsid w:val="008C320D"/>
    <w:rsid w:val="008C348F"/>
    <w:rsid w:val="008C47E0"/>
    <w:rsid w:val="008C53F3"/>
    <w:rsid w:val="008C6EF3"/>
    <w:rsid w:val="008C7645"/>
    <w:rsid w:val="008C7937"/>
    <w:rsid w:val="008C7D0D"/>
    <w:rsid w:val="008D0901"/>
    <w:rsid w:val="008D1335"/>
    <w:rsid w:val="008D1CC6"/>
    <w:rsid w:val="008D2045"/>
    <w:rsid w:val="008D2C81"/>
    <w:rsid w:val="008D3C7C"/>
    <w:rsid w:val="008D54BC"/>
    <w:rsid w:val="008D54D3"/>
    <w:rsid w:val="008D5FF6"/>
    <w:rsid w:val="008D62F9"/>
    <w:rsid w:val="008D665E"/>
    <w:rsid w:val="008D6B8C"/>
    <w:rsid w:val="008E05B6"/>
    <w:rsid w:val="008E0711"/>
    <w:rsid w:val="008E0875"/>
    <w:rsid w:val="008E120E"/>
    <w:rsid w:val="008E317F"/>
    <w:rsid w:val="008E48DB"/>
    <w:rsid w:val="008E4EEE"/>
    <w:rsid w:val="008E5895"/>
    <w:rsid w:val="008E5CF9"/>
    <w:rsid w:val="008E726F"/>
    <w:rsid w:val="008E79CD"/>
    <w:rsid w:val="008E7DBA"/>
    <w:rsid w:val="008F1DD5"/>
    <w:rsid w:val="008F2B18"/>
    <w:rsid w:val="008F2E09"/>
    <w:rsid w:val="008F2E96"/>
    <w:rsid w:val="008F316F"/>
    <w:rsid w:val="008F3272"/>
    <w:rsid w:val="008F3493"/>
    <w:rsid w:val="008F3C0D"/>
    <w:rsid w:val="008F4441"/>
    <w:rsid w:val="008F5B85"/>
    <w:rsid w:val="008F6374"/>
    <w:rsid w:val="008F6DDD"/>
    <w:rsid w:val="008F77B1"/>
    <w:rsid w:val="008F797E"/>
    <w:rsid w:val="008F7CD0"/>
    <w:rsid w:val="00900E85"/>
    <w:rsid w:val="00900ECE"/>
    <w:rsid w:val="00901B7E"/>
    <w:rsid w:val="009029D6"/>
    <w:rsid w:val="009030EC"/>
    <w:rsid w:val="009031F0"/>
    <w:rsid w:val="009035C5"/>
    <w:rsid w:val="00904758"/>
    <w:rsid w:val="00904CEF"/>
    <w:rsid w:val="009051C8"/>
    <w:rsid w:val="00905409"/>
    <w:rsid w:val="00905879"/>
    <w:rsid w:val="00905B1B"/>
    <w:rsid w:val="0090652F"/>
    <w:rsid w:val="00906F2D"/>
    <w:rsid w:val="0090710A"/>
    <w:rsid w:val="00910004"/>
    <w:rsid w:val="00910153"/>
    <w:rsid w:val="009118A8"/>
    <w:rsid w:val="00911A93"/>
    <w:rsid w:val="00912664"/>
    <w:rsid w:val="00912B0D"/>
    <w:rsid w:val="00916611"/>
    <w:rsid w:val="009173E2"/>
    <w:rsid w:val="0091792E"/>
    <w:rsid w:val="00920974"/>
    <w:rsid w:val="009222D0"/>
    <w:rsid w:val="009229C1"/>
    <w:rsid w:val="00922D7C"/>
    <w:rsid w:val="009239BB"/>
    <w:rsid w:val="009246D9"/>
    <w:rsid w:val="0092516E"/>
    <w:rsid w:val="0092593E"/>
    <w:rsid w:val="00926114"/>
    <w:rsid w:val="00927857"/>
    <w:rsid w:val="009312D5"/>
    <w:rsid w:val="00931E63"/>
    <w:rsid w:val="00932114"/>
    <w:rsid w:val="00932976"/>
    <w:rsid w:val="00932AE1"/>
    <w:rsid w:val="00933D96"/>
    <w:rsid w:val="009345CA"/>
    <w:rsid w:val="00934889"/>
    <w:rsid w:val="00935166"/>
    <w:rsid w:val="00935487"/>
    <w:rsid w:val="0093654F"/>
    <w:rsid w:val="0093757B"/>
    <w:rsid w:val="0093790F"/>
    <w:rsid w:val="00937F89"/>
    <w:rsid w:val="0094074A"/>
    <w:rsid w:val="009421CA"/>
    <w:rsid w:val="00942BBF"/>
    <w:rsid w:val="00942DAE"/>
    <w:rsid w:val="00942E79"/>
    <w:rsid w:val="009433E5"/>
    <w:rsid w:val="00943AAA"/>
    <w:rsid w:val="00943ADA"/>
    <w:rsid w:val="00945240"/>
    <w:rsid w:val="00946A28"/>
    <w:rsid w:val="00950BB4"/>
    <w:rsid w:val="00950E3C"/>
    <w:rsid w:val="00951CDA"/>
    <w:rsid w:val="00952DFC"/>
    <w:rsid w:val="009532B9"/>
    <w:rsid w:val="00954A16"/>
    <w:rsid w:val="00955911"/>
    <w:rsid w:val="00955C83"/>
    <w:rsid w:val="00955EC7"/>
    <w:rsid w:val="009568A6"/>
    <w:rsid w:val="00956F3A"/>
    <w:rsid w:val="00957536"/>
    <w:rsid w:val="009612A1"/>
    <w:rsid w:val="00961BB9"/>
    <w:rsid w:val="00964DEA"/>
    <w:rsid w:val="00966E9C"/>
    <w:rsid w:val="00967109"/>
    <w:rsid w:val="00967878"/>
    <w:rsid w:val="00967BBC"/>
    <w:rsid w:val="009702C3"/>
    <w:rsid w:val="00972AF8"/>
    <w:rsid w:val="009730B0"/>
    <w:rsid w:val="0097342C"/>
    <w:rsid w:val="00974045"/>
    <w:rsid w:val="0097454C"/>
    <w:rsid w:val="00974677"/>
    <w:rsid w:val="00974794"/>
    <w:rsid w:val="009749F3"/>
    <w:rsid w:val="00974FA3"/>
    <w:rsid w:val="0097538B"/>
    <w:rsid w:val="00975E6F"/>
    <w:rsid w:val="00975F2B"/>
    <w:rsid w:val="00980067"/>
    <w:rsid w:val="00981A63"/>
    <w:rsid w:val="00981B7A"/>
    <w:rsid w:val="00982B90"/>
    <w:rsid w:val="00983665"/>
    <w:rsid w:val="00987F4F"/>
    <w:rsid w:val="00990A84"/>
    <w:rsid w:val="00991380"/>
    <w:rsid w:val="00992F7D"/>
    <w:rsid w:val="009930E6"/>
    <w:rsid w:val="009935B7"/>
    <w:rsid w:val="0099570D"/>
    <w:rsid w:val="00995C49"/>
    <w:rsid w:val="00997584"/>
    <w:rsid w:val="00997F4A"/>
    <w:rsid w:val="009A1557"/>
    <w:rsid w:val="009A184B"/>
    <w:rsid w:val="009A1CFA"/>
    <w:rsid w:val="009A265A"/>
    <w:rsid w:val="009A4953"/>
    <w:rsid w:val="009A5309"/>
    <w:rsid w:val="009A54D9"/>
    <w:rsid w:val="009A5C52"/>
    <w:rsid w:val="009A5CEE"/>
    <w:rsid w:val="009A676C"/>
    <w:rsid w:val="009A6D03"/>
    <w:rsid w:val="009A722D"/>
    <w:rsid w:val="009A7356"/>
    <w:rsid w:val="009B2BFE"/>
    <w:rsid w:val="009B3419"/>
    <w:rsid w:val="009B350B"/>
    <w:rsid w:val="009B3D69"/>
    <w:rsid w:val="009B5128"/>
    <w:rsid w:val="009B6FA1"/>
    <w:rsid w:val="009C2AEE"/>
    <w:rsid w:val="009C3424"/>
    <w:rsid w:val="009C387A"/>
    <w:rsid w:val="009C3C1E"/>
    <w:rsid w:val="009C3F6D"/>
    <w:rsid w:val="009C49EE"/>
    <w:rsid w:val="009C4FD9"/>
    <w:rsid w:val="009C5FA0"/>
    <w:rsid w:val="009C7398"/>
    <w:rsid w:val="009D0574"/>
    <w:rsid w:val="009D119A"/>
    <w:rsid w:val="009D3162"/>
    <w:rsid w:val="009D3199"/>
    <w:rsid w:val="009D4386"/>
    <w:rsid w:val="009D63F9"/>
    <w:rsid w:val="009D69DE"/>
    <w:rsid w:val="009D71A5"/>
    <w:rsid w:val="009D7893"/>
    <w:rsid w:val="009E0A9F"/>
    <w:rsid w:val="009E0D45"/>
    <w:rsid w:val="009E15D3"/>
    <w:rsid w:val="009E161E"/>
    <w:rsid w:val="009E1821"/>
    <w:rsid w:val="009E199D"/>
    <w:rsid w:val="009E2081"/>
    <w:rsid w:val="009E2A13"/>
    <w:rsid w:val="009E40F2"/>
    <w:rsid w:val="009E5207"/>
    <w:rsid w:val="009E5CD6"/>
    <w:rsid w:val="009E67DF"/>
    <w:rsid w:val="009E6BC6"/>
    <w:rsid w:val="009E6DC2"/>
    <w:rsid w:val="009E7377"/>
    <w:rsid w:val="009E79AF"/>
    <w:rsid w:val="009F3C50"/>
    <w:rsid w:val="009F458D"/>
    <w:rsid w:val="009F5C3D"/>
    <w:rsid w:val="009F6450"/>
    <w:rsid w:val="009F722C"/>
    <w:rsid w:val="00A007DD"/>
    <w:rsid w:val="00A00973"/>
    <w:rsid w:val="00A02B95"/>
    <w:rsid w:val="00A03496"/>
    <w:rsid w:val="00A03ED6"/>
    <w:rsid w:val="00A03FFE"/>
    <w:rsid w:val="00A05CD9"/>
    <w:rsid w:val="00A0622B"/>
    <w:rsid w:val="00A06BFC"/>
    <w:rsid w:val="00A07ACA"/>
    <w:rsid w:val="00A10593"/>
    <w:rsid w:val="00A10749"/>
    <w:rsid w:val="00A11DA6"/>
    <w:rsid w:val="00A142CE"/>
    <w:rsid w:val="00A1482C"/>
    <w:rsid w:val="00A16333"/>
    <w:rsid w:val="00A16A4C"/>
    <w:rsid w:val="00A172EA"/>
    <w:rsid w:val="00A21B43"/>
    <w:rsid w:val="00A21FB9"/>
    <w:rsid w:val="00A228E0"/>
    <w:rsid w:val="00A22936"/>
    <w:rsid w:val="00A22E52"/>
    <w:rsid w:val="00A243EE"/>
    <w:rsid w:val="00A266F4"/>
    <w:rsid w:val="00A2699F"/>
    <w:rsid w:val="00A26A04"/>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C0C"/>
    <w:rsid w:val="00A4419F"/>
    <w:rsid w:val="00A4422C"/>
    <w:rsid w:val="00A44325"/>
    <w:rsid w:val="00A44685"/>
    <w:rsid w:val="00A45996"/>
    <w:rsid w:val="00A45B8A"/>
    <w:rsid w:val="00A46784"/>
    <w:rsid w:val="00A47E70"/>
    <w:rsid w:val="00A507A1"/>
    <w:rsid w:val="00A55128"/>
    <w:rsid w:val="00A552CF"/>
    <w:rsid w:val="00A55835"/>
    <w:rsid w:val="00A56914"/>
    <w:rsid w:val="00A570EF"/>
    <w:rsid w:val="00A61D78"/>
    <w:rsid w:val="00A62B37"/>
    <w:rsid w:val="00A632EB"/>
    <w:rsid w:val="00A638C7"/>
    <w:rsid w:val="00A63C72"/>
    <w:rsid w:val="00A64F6B"/>
    <w:rsid w:val="00A657C1"/>
    <w:rsid w:val="00A671CE"/>
    <w:rsid w:val="00A677DD"/>
    <w:rsid w:val="00A71FE2"/>
    <w:rsid w:val="00A7250A"/>
    <w:rsid w:val="00A725DB"/>
    <w:rsid w:val="00A72DE1"/>
    <w:rsid w:val="00A730E8"/>
    <w:rsid w:val="00A73BFE"/>
    <w:rsid w:val="00A740DE"/>
    <w:rsid w:val="00A7613D"/>
    <w:rsid w:val="00A766B8"/>
    <w:rsid w:val="00A76980"/>
    <w:rsid w:val="00A77C0A"/>
    <w:rsid w:val="00A81C95"/>
    <w:rsid w:val="00A8205B"/>
    <w:rsid w:val="00A8255B"/>
    <w:rsid w:val="00A82733"/>
    <w:rsid w:val="00A83254"/>
    <w:rsid w:val="00A83501"/>
    <w:rsid w:val="00A83E7D"/>
    <w:rsid w:val="00A83ED4"/>
    <w:rsid w:val="00A85111"/>
    <w:rsid w:val="00A863EE"/>
    <w:rsid w:val="00A879FD"/>
    <w:rsid w:val="00A919EC"/>
    <w:rsid w:val="00A928E5"/>
    <w:rsid w:val="00A934D0"/>
    <w:rsid w:val="00A94392"/>
    <w:rsid w:val="00A95754"/>
    <w:rsid w:val="00A9721B"/>
    <w:rsid w:val="00AA3A7F"/>
    <w:rsid w:val="00AA4C5E"/>
    <w:rsid w:val="00AA73DA"/>
    <w:rsid w:val="00AA7DFA"/>
    <w:rsid w:val="00AB057B"/>
    <w:rsid w:val="00AB2179"/>
    <w:rsid w:val="00AB2B3F"/>
    <w:rsid w:val="00AB3629"/>
    <w:rsid w:val="00AB37CE"/>
    <w:rsid w:val="00AB3D0A"/>
    <w:rsid w:val="00AB4399"/>
    <w:rsid w:val="00AB4891"/>
    <w:rsid w:val="00AB502E"/>
    <w:rsid w:val="00AB7302"/>
    <w:rsid w:val="00AC2B26"/>
    <w:rsid w:val="00AC32AC"/>
    <w:rsid w:val="00AC4067"/>
    <w:rsid w:val="00AC6137"/>
    <w:rsid w:val="00AC6156"/>
    <w:rsid w:val="00AC6556"/>
    <w:rsid w:val="00AC69FD"/>
    <w:rsid w:val="00AC6B44"/>
    <w:rsid w:val="00AD023F"/>
    <w:rsid w:val="00AD0483"/>
    <w:rsid w:val="00AD0624"/>
    <w:rsid w:val="00AD081F"/>
    <w:rsid w:val="00AD0F61"/>
    <w:rsid w:val="00AD11DA"/>
    <w:rsid w:val="00AD1841"/>
    <w:rsid w:val="00AD22DC"/>
    <w:rsid w:val="00AD24AE"/>
    <w:rsid w:val="00AD3B6A"/>
    <w:rsid w:val="00AD42E1"/>
    <w:rsid w:val="00AD482F"/>
    <w:rsid w:val="00AD49BC"/>
    <w:rsid w:val="00AD530D"/>
    <w:rsid w:val="00AD53F6"/>
    <w:rsid w:val="00AE0052"/>
    <w:rsid w:val="00AE20D4"/>
    <w:rsid w:val="00AE2673"/>
    <w:rsid w:val="00AE2CC3"/>
    <w:rsid w:val="00AE2DDF"/>
    <w:rsid w:val="00AE30CF"/>
    <w:rsid w:val="00AE4202"/>
    <w:rsid w:val="00AE5600"/>
    <w:rsid w:val="00AE6F49"/>
    <w:rsid w:val="00AE7113"/>
    <w:rsid w:val="00AE7EA7"/>
    <w:rsid w:val="00AF0536"/>
    <w:rsid w:val="00AF0699"/>
    <w:rsid w:val="00AF0722"/>
    <w:rsid w:val="00AF1890"/>
    <w:rsid w:val="00AF3473"/>
    <w:rsid w:val="00AF45CD"/>
    <w:rsid w:val="00AF4A07"/>
    <w:rsid w:val="00AF4E18"/>
    <w:rsid w:val="00AF7515"/>
    <w:rsid w:val="00B00341"/>
    <w:rsid w:val="00B010E3"/>
    <w:rsid w:val="00B024D8"/>
    <w:rsid w:val="00B039EC"/>
    <w:rsid w:val="00B041AF"/>
    <w:rsid w:val="00B05534"/>
    <w:rsid w:val="00B05A09"/>
    <w:rsid w:val="00B075E1"/>
    <w:rsid w:val="00B07ABB"/>
    <w:rsid w:val="00B07AD2"/>
    <w:rsid w:val="00B07D71"/>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F4D"/>
    <w:rsid w:val="00B2333A"/>
    <w:rsid w:val="00B235F4"/>
    <w:rsid w:val="00B26195"/>
    <w:rsid w:val="00B27C79"/>
    <w:rsid w:val="00B27F94"/>
    <w:rsid w:val="00B30D09"/>
    <w:rsid w:val="00B31E2B"/>
    <w:rsid w:val="00B31ED2"/>
    <w:rsid w:val="00B3360C"/>
    <w:rsid w:val="00B338B3"/>
    <w:rsid w:val="00B347E8"/>
    <w:rsid w:val="00B34A43"/>
    <w:rsid w:val="00B34FB1"/>
    <w:rsid w:val="00B35CC0"/>
    <w:rsid w:val="00B36B24"/>
    <w:rsid w:val="00B37F4C"/>
    <w:rsid w:val="00B40BA4"/>
    <w:rsid w:val="00B41217"/>
    <w:rsid w:val="00B42D10"/>
    <w:rsid w:val="00B42E21"/>
    <w:rsid w:val="00B4374E"/>
    <w:rsid w:val="00B44656"/>
    <w:rsid w:val="00B45A16"/>
    <w:rsid w:val="00B47C0A"/>
    <w:rsid w:val="00B50132"/>
    <w:rsid w:val="00B50621"/>
    <w:rsid w:val="00B50707"/>
    <w:rsid w:val="00B52B4D"/>
    <w:rsid w:val="00B52D23"/>
    <w:rsid w:val="00B5303D"/>
    <w:rsid w:val="00B53817"/>
    <w:rsid w:val="00B53942"/>
    <w:rsid w:val="00B53B1B"/>
    <w:rsid w:val="00B5509B"/>
    <w:rsid w:val="00B55129"/>
    <w:rsid w:val="00B55217"/>
    <w:rsid w:val="00B557B2"/>
    <w:rsid w:val="00B559FE"/>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2935"/>
    <w:rsid w:val="00B74B92"/>
    <w:rsid w:val="00B7529A"/>
    <w:rsid w:val="00B75A4C"/>
    <w:rsid w:val="00B766D3"/>
    <w:rsid w:val="00B77537"/>
    <w:rsid w:val="00B77F3E"/>
    <w:rsid w:val="00B8063A"/>
    <w:rsid w:val="00B808CE"/>
    <w:rsid w:val="00B80FF9"/>
    <w:rsid w:val="00B8141C"/>
    <w:rsid w:val="00B8244B"/>
    <w:rsid w:val="00B82661"/>
    <w:rsid w:val="00B82E23"/>
    <w:rsid w:val="00B83BC7"/>
    <w:rsid w:val="00B83F14"/>
    <w:rsid w:val="00B84161"/>
    <w:rsid w:val="00B84852"/>
    <w:rsid w:val="00B86576"/>
    <w:rsid w:val="00B87873"/>
    <w:rsid w:val="00B904F4"/>
    <w:rsid w:val="00B905EC"/>
    <w:rsid w:val="00B90FD9"/>
    <w:rsid w:val="00B93D8B"/>
    <w:rsid w:val="00B95029"/>
    <w:rsid w:val="00B97C5D"/>
    <w:rsid w:val="00BA030D"/>
    <w:rsid w:val="00BA06E3"/>
    <w:rsid w:val="00BA0C8C"/>
    <w:rsid w:val="00BA109A"/>
    <w:rsid w:val="00BA1642"/>
    <w:rsid w:val="00BA28CF"/>
    <w:rsid w:val="00BA331C"/>
    <w:rsid w:val="00BA3349"/>
    <w:rsid w:val="00BA350E"/>
    <w:rsid w:val="00BA3CA4"/>
    <w:rsid w:val="00BA4A56"/>
    <w:rsid w:val="00BA4AEF"/>
    <w:rsid w:val="00BA4FB5"/>
    <w:rsid w:val="00BA6D64"/>
    <w:rsid w:val="00BB1A7E"/>
    <w:rsid w:val="00BB399B"/>
    <w:rsid w:val="00BB488D"/>
    <w:rsid w:val="00BB4CBA"/>
    <w:rsid w:val="00BB5613"/>
    <w:rsid w:val="00BB6430"/>
    <w:rsid w:val="00BB6A53"/>
    <w:rsid w:val="00BB6B31"/>
    <w:rsid w:val="00BC15A4"/>
    <w:rsid w:val="00BC35B5"/>
    <w:rsid w:val="00BC39FF"/>
    <w:rsid w:val="00BC4269"/>
    <w:rsid w:val="00BC5AC5"/>
    <w:rsid w:val="00BC5E17"/>
    <w:rsid w:val="00BC6C4E"/>
    <w:rsid w:val="00BC7455"/>
    <w:rsid w:val="00BD0E0B"/>
    <w:rsid w:val="00BD1688"/>
    <w:rsid w:val="00BD279D"/>
    <w:rsid w:val="00BD36FB"/>
    <w:rsid w:val="00BD5AE8"/>
    <w:rsid w:val="00BD5E3C"/>
    <w:rsid w:val="00BD64F8"/>
    <w:rsid w:val="00BD68FC"/>
    <w:rsid w:val="00BD76DE"/>
    <w:rsid w:val="00BE0FD3"/>
    <w:rsid w:val="00BE1250"/>
    <w:rsid w:val="00BE1993"/>
    <w:rsid w:val="00BE2DAB"/>
    <w:rsid w:val="00BE3BE3"/>
    <w:rsid w:val="00BE4185"/>
    <w:rsid w:val="00BE43C2"/>
    <w:rsid w:val="00BE4E48"/>
    <w:rsid w:val="00BE50CD"/>
    <w:rsid w:val="00BE52BB"/>
    <w:rsid w:val="00BE5E26"/>
    <w:rsid w:val="00BE698C"/>
    <w:rsid w:val="00BE6BD8"/>
    <w:rsid w:val="00BE77A9"/>
    <w:rsid w:val="00BE789D"/>
    <w:rsid w:val="00BF0064"/>
    <w:rsid w:val="00BF0D6A"/>
    <w:rsid w:val="00BF10E7"/>
    <w:rsid w:val="00BF13C2"/>
    <w:rsid w:val="00BF21C3"/>
    <w:rsid w:val="00BF2782"/>
    <w:rsid w:val="00BF27E1"/>
    <w:rsid w:val="00BF2863"/>
    <w:rsid w:val="00BF3830"/>
    <w:rsid w:val="00BF394D"/>
    <w:rsid w:val="00BF3A83"/>
    <w:rsid w:val="00BF6172"/>
    <w:rsid w:val="00BF639F"/>
    <w:rsid w:val="00C0058C"/>
    <w:rsid w:val="00C04139"/>
    <w:rsid w:val="00C042AF"/>
    <w:rsid w:val="00C06126"/>
    <w:rsid w:val="00C06C41"/>
    <w:rsid w:val="00C100D2"/>
    <w:rsid w:val="00C11121"/>
    <w:rsid w:val="00C11712"/>
    <w:rsid w:val="00C118E0"/>
    <w:rsid w:val="00C136A6"/>
    <w:rsid w:val="00C138D6"/>
    <w:rsid w:val="00C1575B"/>
    <w:rsid w:val="00C168C6"/>
    <w:rsid w:val="00C16A56"/>
    <w:rsid w:val="00C17409"/>
    <w:rsid w:val="00C17D9F"/>
    <w:rsid w:val="00C20182"/>
    <w:rsid w:val="00C203AF"/>
    <w:rsid w:val="00C20F4E"/>
    <w:rsid w:val="00C22470"/>
    <w:rsid w:val="00C2412B"/>
    <w:rsid w:val="00C2448E"/>
    <w:rsid w:val="00C24E1D"/>
    <w:rsid w:val="00C27419"/>
    <w:rsid w:val="00C322F9"/>
    <w:rsid w:val="00C33600"/>
    <w:rsid w:val="00C344DF"/>
    <w:rsid w:val="00C367B1"/>
    <w:rsid w:val="00C36A18"/>
    <w:rsid w:val="00C36FBB"/>
    <w:rsid w:val="00C37A62"/>
    <w:rsid w:val="00C402BB"/>
    <w:rsid w:val="00C42D5A"/>
    <w:rsid w:val="00C42D6F"/>
    <w:rsid w:val="00C4539D"/>
    <w:rsid w:val="00C45879"/>
    <w:rsid w:val="00C458AC"/>
    <w:rsid w:val="00C460F5"/>
    <w:rsid w:val="00C46BAF"/>
    <w:rsid w:val="00C4727C"/>
    <w:rsid w:val="00C47F2E"/>
    <w:rsid w:val="00C504DA"/>
    <w:rsid w:val="00C5133A"/>
    <w:rsid w:val="00C51CBC"/>
    <w:rsid w:val="00C52735"/>
    <w:rsid w:val="00C52CA4"/>
    <w:rsid w:val="00C5409D"/>
    <w:rsid w:val="00C5442E"/>
    <w:rsid w:val="00C54BEB"/>
    <w:rsid w:val="00C5571D"/>
    <w:rsid w:val="00C55D04"/>
    <w:rsid w:val="00C56006"/>
    <w:rsid w:val="00C56631"/>
    <w:rsid w:val="00C604D9"/>
    <w:rsid w:val="00C613E6"/>
    <w:rsid w:val="00C61C41"/>
    <w:rsid w:val="00C62708"/>
    <w:rsid w:val="00C62757"/>
    <w:rsid w:val="00C6290F"/>
    <w:rsid w:val="00C63735"/>
    <w:rsid w:val="00C6377D"/>
    <w:rsid w:val="00C63C1A"/>
    <w:rsid w:val="00C64816"/>
    <w:rsid w:val="00C673DC"/>
    <w:rsid w:val="00C67B92"/>
    <w:rsid w:val="00C67E0B"/>
    <w:rsid w:val="00C716CA"/>
    <w:rsid w:val="00C71E0A"/>
    <w:rsid w:val="00C73295"/>
    <w:rsid w:val="00C73C42"/>
    <w:rsid w:val="00C74835"/>
    <w:rsid w:val="00C7493C"/>
    <w:rsid w:val="00C772BF"/>
    <w:rsid w:val="00C774D3"/>
    <w:rsid w:val="00C8027C"/>
    <w:rsid w:val="00C806E9"/>
    <w:rsid w:val="00C809B9"/>
    <w:rsid w:val="00C80DF1"/>
    <w:rsid w:val="00C83013"/>
    <w:rsid w:val="00C84B47"/>
    <w:rsid w:val="00C84DC4"/>
    <w:rsid w:val="00C854A8"/>
    <w:rsid w:val="00C85755"/>
    <w:rsid w:val="00C860CA"/>
    <w:rsid w:val="00C86957"/>
    <w:rsid w:val="00C86AD8"/>
    <w:rsid w:val="00C8712D"/>
    <w:rsid w:val="00C9170E"/>
    <w:rsid w:val="00C92086"/>
    <w:rsid w:val="00C92420"/>
    <w:rsid w:val="00C93080"/>
    <w:rsid w:val="00C950C5"/>
    <w:rsid w:val="00C95985"/>
    <w:rsid w:val="00C95DEA"/>
    <w:rsid w:val="00C95E7A"/>
    <w:rsid w:val="00C97803"/>
    <w:rsid w:val="00CA115B"/>
    <w:rsid w:val="00CA168A"/>
    <w:rsid w:val="00CA18DA"/>
    <w:rsid w:val="00CA1F55"/>
    <w:rsid w:val="00CA2621"/>
    <w:rsid w:val="00CA2ED0"/>
    <w:rsid w:val="00CA2FAB"/>
    <w:rsid w:val="00CA3678"/>
    <w:rsid w:val="00CA4061"/>
    <w:rsid w:val="00CA48F6"/>
    <w:rsid w:val="00CA50A6"/>
    <w:rsid w:val="00CA5422"/>
    <w:rsid w:val="00CA59EF"/>
    <w:rsid w:val="00CA7256"/>
    <w:rsid w:val="00CA7E34"/>
    <w:rsid w:val="00CB11E0"/>
    <w:rsid w:val="00CB1395"/>
    <w:rsid w:val="00CB20F5"/>
    <w:rsid w:val="00CB30B9"/>
    <w:rsid w:val="00CB33D7"/>
    <w:rsid w:val="00CB3714"/>
    <w:rsid w:val="00CB4DE2"/>
    <w:rsid w:val="00CB5390"/>
    <w:rsid w:val="00CB6B3A"/>
    <w:rsid w:val="00CB6C22"/>
    <w:rsid w:val="00CC004A"/>
    <w:rsid w:val="00CC1B29"/>
    <w:rsid w:val="00CC2355"/>
    <w:rsid w:val="00CC475F"/>
    <w:rsid w:val="00CC6082"/>
    <w:rsid w:val="00CC6C6E"/>
    <w:rsid w:val="00CC76E6"/>
    <w:rsid w:val="00CC7FD1"/>
    <w:rsid w:val="00CC7FFB"/>
    <w:rsid w:val="00CD01E6"/>
    <w:rsid w:val="00CD05C8"/>
    <w:rsid w:val="00CD06F2"/>
    <w:rsid w:val="00CD1A92"/>
    <w:rsid w:val="00CD1F55"/>
    <w:rsid w:val="00CD3C70"/>
    <w:rsid w:val="00CD565F"/>
    <w:rsid w:val="00CD69CD"/>
    <w:rsid w:val="00CD6ED2"/>
    <w:rsid w:val="00CE0A18"/>
    <w:rsid w:val="00CE1A22"/>
    <w:rsid w:val="00CE2781"/>
    <w:rsid w:val="00CE33DA"/>
    <w:rsid w:val="00CE3BE7"/>
    <w:rsid w:val="00CE3C10"/>
    <w:rsid w:val="00CE5D62"/>
    <w:rsid w:val="00CE6634"/>
    <w:rsid w:val="00CE6EDE"/>
    <w:rsid w:val="00CF0A43"/>
    <w:rsid w:val="00CF0BD5"/>
    <w:rsid w:val="00CF0DC6"/>
    <w:rsid w:val="00CF1DC8"/>
    <w:rsid w:val="00CF493E"/>
    <w:rsid w:val="00CF5168"/>
    <w:rsid w:val="00CF62BB"/>
    <w:rsid w:val="00CF7357"/>
    <w:rsid w:val="00CF7811"/>
    <w:rsid w:val="00D0140B"/>
    <w:rsid w:val="00D016B9"/>
    <w:rsid w:val="00D020D2"/>
    <w:rsid w:val="00D0291E"/>
    <w:rsid w:val="00D03997"/>
    <w:rsid w:val="00D045B1"/>
    <w:rsid w:val="00D051A3"/>
    <w:rsid w:val="00D0592B"/>
    <w:rsid w:val="00D06903"/>
    <w:rsid w:val="00D12684"/>
    <w:rsid w:val="00D129E1"/>
    <w:rsid w:val="00D13AF7"/>
    <w:rsid w:val="00D14BDC"/>
    <w:rsid w:val="00D1547D"/>
    <w:rsid w:val="00D15834"/>
    <w:rsid w:val="00D15D1D"/>
    <w:rsid w:val="00D17D34"/>
    <w:rsid w:val="00D205C8"/>
    <w:rsid w:val="00D20A32"/>
    <w:rsid w:val="00D233A3"/>
    <w:rsid w:val="00D2389D"/>
    <w:rsid w:val="00D244ED"/>
    <w:rsid w:val="00D24B5B"/>
    <w:rsid w:val="00D25335"/>
    <w:rsid w:val="00D25C05"/>
    <w:rsid w:val="00D25C6F"/>
    <w:rsid w:val="00D25CAA"/>
    <w:rsid w:val="00D2660D"/>
    <w:rsid w:val="00D30BDC"/>
    <w:rsid w:val="00D317C2"/>
    <w:rsid w:val="00D32033"/>
    <w:rsid w:val="00D322C4"/>
    <w:rsid w:val="00D32B0C"/>
    <w:rsid w:val="00D32BBD"/>
    <w:rsid w:val="00D33B6D"/>
    <w:rsid w:val="00D34680"/>
    <w:rsid w:val="00D34B96"/>
    <w:rsid w:val="00D35BED"/>
    <w:rsid w:val="00D377E1"/>
    <w:rsid w:val="00D40C3D"/>
    <w:rsid w:val="00D413F6"/>
    <w:rsid w:val="00D41622"/>
    <w:rsid w:val="00D44952"/>
    <w:rsid w:val="00D47A9C"/>
    <w:rsid w:val="00D47B5E"/>
    <w:rsid w:val="00D500FB"/>
    <w:rsid w:val="00D504D2"/>
    <w:rsid w:val="00D5066C"/>
    <w:rsid w:val="00D507C5"/>
    <w:rsid w:val="00D51DA3"/>
    <w:rsid w:val="00D5234E"/>
    <w:rsid w:val="00D52ADF"/>
    <w:rsid w:val="00D52DEF"/>
    <w:rsid w:val="00D54A98"/>
    <w:rsid w:val="00D54ABF"/>
    <w:rsid w:val="00D55157"/>
    <w:rsid w:val="00D56017"/>
    <w:rsid w:val="00D60117"/>
    <w:rsid w:val="00D61CFF"/>
    <w:rsid w:val="00D61E64"/>
    <w:rsid w:val="00D6360C"/>
    <w:rsid w:val="00D64644"/>
    <w:rsid w:val="00D64714"/>
    <w:rsid w:val="00D66B6B"/>
    <w:rsid w:val="00D66BC4"/>
    <w:rsid w:val="00D66DB4"/>
    <w:rsid w:val="00D67393"/>
    <w:rsid w:val="00D67E08"/>
    <w:rsid w:val="00D7032C"/>
    <w:rsid w:val="00D7067B"/>
    <w:rsid w:val="00D712EC"/>
    <w:rsid w:val="00D7175C"/>
    <w:rsid w:val="00D72B2E"/>
    <w:rsid w:val="00D74B6B"/>
    <w:rsid w:val="00D760A8"/>
    <w:rsid w:val="00D76751"/>
    <w:rsid w:val="00D76CB8"/>
    <w:rsid w:val="00D77A26"/>
    <w:rsid w:val="00D80C65"/>
    <w:rsid w:val="00D81C5F"/>
    <w:rsid w:val="00D83C18"/>
    <w:rsid w:val="00D8495E"/>
    <w:rsid w:val="00D84DC3"/>
    <w:rsid w:val="00D8711C"/>
    <w:rsid w:val="00D9074A"/>
    <w:rsid w:val="00D9097D"/>
    <w:rsid w:val="00D93BAD"/>
    <w:rsid w:val="00D9417C"/>
    <w:rsid w:val="00D949C7"/>
    <w:rsid w:val="00D94E69"/>
    <w:rsid w:val="00D952E4"/>
    <w:rsid w:val="00D95B22"/>
    <w:rsid w:val="00D96BA7"/>
    <w:rsid w:val="00D973DF"/>
    <w:rsid w:val="00DA0DCB"/>
    <w:rsid w:val="00DA32E6"/>
    <w:rsid w:val="00DA32F7"/>
    <w:rsid w:val="00DA6E41"/>
    <w:rsid w:val="00DA7113"/>
    <w:rsid w:val="00DA7B9F"/>
    <w:rsid w:val="00DB06BD"/>
    <w:rsid w:val="00DB0945"/>
    <w:rsid w:val="00DB0EA3"/>
    <w:rsid w:val="00DB227D"/>
    <w:rsid w:val="00DB2997"/>
    <w:rsid w:val="00DB382B"/>
    <w:rsid w:val="00DB6D92"/>
    <w:rsid w:val="00DB7520"/>
    <w:rsid w:val="00DB7D57"/>
    <w:rsid w:val="00DB7D6C"/>
    <w:rsid w:val="00DB7DD5"/>
    <w:rsid w:val="00DC0462"/>
    <w:rsid w:val="00DC0648"/>
    <w:rsid w:val="00DC08A2"/>
    <w:rsid w:val="00DC095B"/>
    <w:rsid w:val="00DC0A8A"/>
    <w:rsid w:val="00DC0CBC"/>
    <w:rsid w:val="00DC1A2A"/>
    <w:rsid w:val="00DC32FA"/>
    <w:rsid w:val="00DC4216"/>
    <w:rsid w:val="00DC57BD"/>
    <w:rsid w:val="00DC67AC"/>
    <w:rsid w:val="00DC6D5F"/>
    <w:rsid w:val="00DC7503"/>
    <w:rsid w:val="00DC7B6E"/>
    <w:rsid w:val="00DD0074"/>
    <w:rsid w:val="00DD0B00"/>
    <w:rsid w:val="00DD350D"/>
    <w:rsid w:val="00DD3B19"/>
    <w:rsid w:val="00DD4216"/>
    <w:rsid w:val="00DD4F6E"/>
    <w:rsid w:val="00DD50DD"/>
    <w:rsid w:val="00DD5AE1"/>
    <w:rsid w:val="00DD5D51"/>
    <w:rsid w:val="00DE0A0E"/>
    <w:rsid w:val="00DE151B"/>
    <w:rsid w:val="00DE1F2B"/>
    <w:rsid w:val="00DE274C"/>
    <w:rsid w:val="00DE287D"/>
    <w:rsid w:val="00DE2A8B"/>
    <w:rsid w:val="00DE4090"/>
    <w:rsid w:val="00DE4A17"/>
    <w:rsid w:val="00DE4E33"/>
    <w:rsid w:val="00DE5003"/>
    <w:rsid w:val="00DE60A2"/>
    <w:rsid w:val="00DE69EB"/>
    <w:rsid w:val="00DE7727"/>
    <w:rsid w:val="00DE7D8F"/>
    <w:rsid w:val="00DF1383"/>
    <w:rsid w:val="00DF2A1A"/>
    <w:rsid w:val="00DF3AA3"/>
    <w:rsid w:val="00DF4239"/>
    <w:rsid w:val="00DF55A4"/>
    <w:rsid w:val="00DF5AC0"/>
    <w:rsid w:val="00DF6053"/>
    <w:rsid w:val="00E0095F"/>
    <w:rsid w:val="00E028EE"/>
    <w:rsid w:val="00E03A59"/>
    <w:rsid w:val="00E03A6C"/>
    <w:rsid w:val="00E03C6D"/>
    <w:rsid w:val="00E03EB1"/>
    <w:rsid w:val="00E04C3E"/>
    <w:rsid w:val="00E10018"/>
    <w:rsid w:val="00E10ABD"/>
    <w:rsid w:val="00E10F6B"/>
    <w:rsid w:val="00E119DC"/>
    <w:rsid w:val="00E12F74"/>
    <w:rsid w:val="00E139CA"/>
    <w:rsid w:val="00E15C46"/>
    <w:rsid w:val="00E16BCC"/>
    <w:rsid w:val="00E16F1D"/>
    <w:rsid w:val="00E17820"/>
    <w:rsid w:val="00E214EB"/>
    <w:rsid w:val="00E22309"/>
    <w:rsid w:val="00E232BC"/>
    <w:rsid w:val="00E234D2"/>
    <w:rsid w:val="00E23F3B"/>
    <w:rsid w:val="00E30D80"/>
    <w:rsid w:val="00E3131F"/>
    <w:rsid w:val="00E319C5"/>
    <w:rsid w:val="00E31B55"/>
    <w:rsid w:val="00E324CC"/>
    <w:rsid w:val="00E34407"/>
    <w:rsid w:val="00E3467F"/>
    <w:rsid w:val="00E35550"/>
    <w:rsid w:val="00E37AB9"/>
    <w:rsid w:val="00E40501"/>
    <w:rsid w:val="00E413B8"/>
    <w:rsid w:val="00E41CD1"/>
    <w:rsid w:val="00E41FD1"/>
    <w:rsid w:val="00E42AC9"/>
    <w:rsid w:val="00E42D63"/>
    <w:rsid w:val="00E4440F"/>
    <w:rsid w:val="00E448C5"/>
    <w:rsid w:val="00E44A0B"/>
    <w:rsid w:val="00E454D5"/>
    <w:rsid w:val="00E47690"/>
    <w:rsid w:val="00E51340"/>
    <w:rsid w:val="00E513E4"/>
    <w:rsid w:val="00E52089"/>
    <w:rsid w:val="00E52205"/>
    <w:rsid w:val="00E52D21"/>
    <w:rsid w:val="00E54B20"/>
    <w:rsid w:val="00E54D81"/>
    <w:rsid w:val="00E574B5"/>
    <w:rsid w:val="00E57526"/>
    <w:rsid w:val="00E60055"/>
    <w:rsid w:val="00E61597"/>
    <w:rsid w:val="00E643A6"/>
    <w:rsid w:val="00E655FF"/>
    <w:rsid w:val="00E65E14"/>
    <w:rsid w:val="00E66FEF"/>
    <w:rsid w:val="00E673C4"/>
    <w:rsid w:val="00E67D48"/>
    <w:rsid w:val="00E71C79"/>
    <w:rsid w:val="00E725F7"/>
    <w:rsid w:val="00E7382B"/>
    <w:rsid w:val="00E73AA2"/>
    <w:rsid w:val="00E751EB"/>
    <w:rsid w:val="00E7553B"/>
    <w:rsid w:val="00E75864"/>
    <w:rsid w:val="00E76737"/>
    <w:rsid w:val="00E7773E"/>
    <w:rsid w:val="00E80FB6"/>
    <w:rsid w:val="00E82653"/>
    <w:rsid w:val="00E82AFD"/>
    <w:rsid w:val="00E836AC"/>
    <w:rsid w:val="00E84310"/>
    <w:rsid w:val="00E849D4"/>
    <w:rsid w:val="00E855A7"/>
    <w:rsid w:val="00E85C54"/>
    <w:rsid w:val="00E85E82"/>
    <w:rsid w:val="00E86828"/>
    <w:rsid w:val="00E86925"/>
    <w:rsid w:val="00E86E33"/>
    <w:rsid w:val="00E87423"/>
    <w:rsid w:val="00E901C9"/>
    <w:rsid w:val="00E91C6C"/>
    <w:rsid w:val="00E922A3"/>
    <w:rsid w:val="00E94618"/>
    <w:rsid w:val="00E9713D"/>
    <w:rsid w:val="00E973A9"/>
    <w:rsid w:val="00EA0C97"/>
    <w:rsid w:val="00EA122D"/>
    <w:rsid w:val="00EA1E83"/>
    <w:rsid w:val="00EA1FBE"/>
    <w:rsid w:val="00EA251F"/>
    <w:rsid w:val="00EA32CC"/>
    <w:rsid w:val="00EA6667"/>
    <w:rsid w:val="00EA6D06"/>
    <w:rsid w:val="00EB0220"/>
    <w:rsid w:val="00EB08DC"/>
    <w:rsid w:val="00EB3BD5"/>
    <w:rsid w:val="00EB4128"/>
    <w:rsid w:val="00EB4CC3"/>
    <w:rsid w:val="00EB52E7"/>
    <w:rsid w:val="00EB55FC"/>
    <w:rsid w:val="00EB5621"/>
    <w:rsid w:val="00EB63D8"/>
    <w:rsid w:val="00EB7FA8"/>
    <w:rsid w:val="00EC0520"/>
    <w:rsid w:val="00EC0632"/>
    <w:rsid w:val="00EC2E81"/>
    <w:rsid w:val="00EC3290"/>
    <w:rsid w:val="00EC355E"/>
    <w:rsid w:val="00EC586C"/>
    <w:rsid w:val="00EC64E3"/>
    <w:rsid w:val="00EC793E"/>
    <w:rsid w:val="00EC7C1B"/>
    <w:rsid w:val="00ED00C2"/>
    <w:rsid w:val="00ED0C78"/>
    <w:rsid w:val="00ED17A9"/>
    <w:rsid w:val="00ED2080"/>
    <w:rsid w:val="00ED58D4"/>
    <w:rsid w:val="00ED5D30"/>
    <w:rsid w:val="00ED7753"/>
    <w:rsid w:val="00ED77EF"/>
    <w:rsid w:val="00EE1449"/>
    <w:rsid w:val="00EE1DFE"/>
    <w:rsid w:val="00EE21FF"/>
    <w:rsid w:val="00EE39D6"/>
    <w:rsid w:val="00EE41D1"/>
    <w:rsid w:val="00EE4A13"/>
    <w:rsid w:val="00EE4CB7"/>
    <w:rsid w:val="00EE5C23"/>
    <w:rsid w:val="00EE678D"/>
    <w:rsid w:val="00EE7D34"/>
    <w:rsid w:val="00EE7D43"/>
    <w:rsid w:val="00EF0929"/>
    <w:rsid w:val="00EF137B"/>
    <w:rsid w:val="00EF1C97"/>
    <w:rsid w:val="00EF22CF"/>
    <w:rsid w:val="00EF2310"/>
    <w:rsid w:val="00EF236D"/>
    <w:rsid w:val="00EF2E8F"/>
    <w:rsid w:val="00EF4764"/>
    <w:rsid w:val="00EF547A"/>
    <w:rsid w:val="00EF63F4"/>
    <w:rsid w:val="00EF74E7"/>
    <w:rsid w:val="00EF7C43"/>
    <w:rsid w:val="00F0018C"/>
    <w:rsid w:val="00F008A4"/>
    <w:rsid w:val="00F00AA8"/>
    <w:rsid w:val="00F0378D"/>
    <w:rsid w:val="00F04AE3"/>
    <w:rsid w:val="00F04E35"/>
    <w:rsid w:val="00F076F4"/>
    <w:rsid w:val="00F10B16"/>
    <w:rsid w:val="00F12DAD"/>
    <w:rsid w:val="00F136F7"/>
    <w:rsid w:val="00F1450A"/>
    <w:rsid w:val="00F15201"/>
    <w:rsid w:val="00F15345"/>
    <w:rsid w:val="00F15420"/>
    <w:rsid w:val="00F207D5"/>
    <w:rsid w:val="00F20A47"/>
    <w:rsid w:val="00F20F18"/>
    <w:rsid w:val="00F215A3"/>
    <w:rsid w:val="00F223E0"/>
    <w:rsid w:val="00F228DB"/>
    <w:rsid w:val="00F236D4"/>
    <w:rsid w:val="00F23AF6"/>
    <w:rsid w:val="00F2401C"/>
    <w:rsid w:val="00F24CFD"/>
    <w:rsid w:val="00F2536F"/>
    <w:rsid w:val="00F254D3"/>
    <w:rsid w:val="00F25D98"/>
    <w:rsid w:val="00F261D9"/>
    <w:rsid w:val="00F300AE"/>
    <w:rsid w:val="00F300FB"/>
    <w:rsid w:val="00F30963"/>
    <w:rsid w:val="00F30AC8"/>
    <w:rsid w:val="00F3173C"/>
    <w:rsid w:val="00F31C90"/>
    <w:rsid w:val="00F33BBF"/>
    <w:rsid w:val="00F33D22"/>
    <w:rsid w:val="00F340F4"/>
    <w:rsid w:val="00F34406"/>
    <w:rsid w:val="00F34408"/>
    <w:rsid w:val="00F3660E"/>
    <w:rsid w:val="00F370EB"/>
    <w:rsid w:val="00F40C2D"/>
    <w:rsid w:val="00F40E13"/>
    <w:rsid w:val="00F414C4"/>
    <w:rsid w:val="00F41765"/>
    <w:rsid w:val="00F4262B"/>
    <w:rsid w:val="00F42BE7"/>
    <w:rsid w:val="00F438DD"/>
    <w:rsid w:val="00F44146"/>
    <w:rsid w:val="00F44A58"/>
    <w:rsid w:val="00F45052"/>
    <w:rsid w:val="00F475D5"/>
    <w:rsid w:val="00F476A5"/>
    <w:rsid w:val="00F47A89"/>
    <w:rsid w:val="00F50F2A"/>
    <w:rsid w:val="00F53EBD"/>
    <w:rsid w:val="00F5423E"/>
    <w:rsid w:val="00F54EA6"/>
    <w:rsid w:val="00F550A2"/>
    <w:rsid w:val="00F55D72"/>
    <w:rsid w:val="00F563FF"/>
    <w:rsid w:val="00F56E19"/>
    <w:rsid w:val="00F57005"/>
    <w:rsid w:val="00F5716D"/>
    <w:rsid w:val="00F600FF"/>
    <w:rsid w:val="00F601F4"/>
    <w:rsid w:val="00F6127D"/>
    <w:rsid w:val="00F61B0C"/>
    <w:rsid w:val="00F62FAE"/>
    <w:rsid w:val="00F63694"/>
    <w:rsid w:val="00F63C33"/>
    <w:rsid w:val="00F646A7"/>
    <w:rsid w:val="00F64EDF"/>
    <w:rsid w:val="00F67AA6"/>
    <w:rsid w:val="00F70689"/>
    <w:rsid w:val="00F7148A"/>
    <w:rsid w:val="00F717A0"/>
    <w:rsid w:val="00F72697"/>
    <w:rsid w:val="00F73760"/>
    <w:rsid w:val="00F73D02"/>
    <w:rsid w:val="00F75BCF"/>
    <w:rsid w:val="00F75C77"/>
    <w:rsid w:val="00F767E5"/>
    <w:rsid w:val="00F7725B"/>
    <w:rsid w:val="00F77268"/>
    <w:rsid w:val="00F80276"/>
    <w:rsid w:val="00F80DBD"/>
    <w:rsid w:val="00F81236"/>
    <w:rsid w:val="00F824CF"/>
    <w:rsid w:val="00F834DD"/>
    <w:rsid w:val="00F83E6B"/>
    <w:rsid w:val="00F84699"/>
    <w:rsid w:val="00F84C75"/>
    <w:rsid w:val="00F858AF"/>
    <w:rsid w:val="00F85DE6"/>
    <w:rsid w:val="00F86253"/>
    <w:rsid w:val="00F868E5"/>
    <w:rsid w:val="00F9063E"/>
    <w:rsid w:val="00F90AD2"/>
    <w:rsid w:val="00F919C8"/>
    <w:rsid w:val="00F91E87"/>
    <w:rsid w:val="00F922C3"/>
    <w:rsid w:val="00F930E2"/>
    <w:rsid w:val="00F93EC1"/>
    <w:rsid w:val="00F942F0"/>
    <w:rsid w:val="00F9512C"/>
    <w:rsid w:val="00F95EB5"/>
    <w:rsid w:val="00F963F3"/>
    <w:rsid w:val="00F96A52"/>
    <w:rsid w:val="00F96B99"/>
    <w:rsid w:val="00F97194"/>
    <w:rsid w:val="00FA1271"/>
    <w:rsid w:val="00FA1699"/>
    <w:rsid w:val="00FA1FA1"/>
    <w:rsid w:val="00FA2354"/>
    <w:rsid w:val="00FA24AC"/>
    <w:rsid w:val="00FA2A33"/>
    <w:rsid w:val="00FA4574"/>
    <w:rsid w:val="00FA4654"/>
    <w:rsid w:val="00FA5242"/>
    <w:rsid w:val="00FA5FD5"/>
    <w:rsid w:val="00FA62B3"/>
    <w:rsid w:val="00FA65A1"/>
    <w:rsid w:val="00FA69E5"/>
    <w:rsid w:val="00FA7DC8"/>
    <w:rsid w:val="00FB075F"/>
    <w:rsid w:val="00FB0D60"/>
    <w:rsid w:val="00FB0EC4"/>
    <w:rsid w:val="00FB11EF"/>
    <w:rsid w:val="00FB1BB8"/>
    <w:rsid w:val="00FB2853"/>
    <w:rsid w:val="00FB334F"/>
    <w:rsid w:val="00FB3D40"/>
    <w:rsid w:val="00FB3FF4"/>
    <w:rsid w:val="00FB43E3"/>
    <w:rsid w:val="00FB4E84"/>
    <w:rsid w:val="00FB575F"/>
    <w:rsid w:val="00FB5EEC"/>
    <w:rsid w:val="00FB7F73"/>
    <w:rsid w:val="00FC09B6"/>
    <w:rsid w:val="00FC283B"/>
    <w:rsid w:val="00FC29D1"/>
    <w:rsid w:val="00FC4140"/>
    <w:rsid w:val="00FC46CF"/>
    <w:rsid w:val="00FC4959"/>
    <w:rsid w:val="00FC4E0F"/>
    <w:rsid w:val="00FC4EA1"/>
    <w:rsid w:val="00FC4F55"/>
    <w:rsid w:val="00FC7619"/>
    <w:rsid w:val="00FC78F2"/>
    <w:rsid w:val="00FC7ABA"/>
    <w:rsid w:val="00FD09D6"/>
    <w:rsid w:val="00FD0BD3"/>
    <w:rsid w:val="00FD26D4"/>
    <w:rsid w:val="00FD2A85"/>
    <w:rsid w:val="00FD2EF1"/>
    <w:rsid w:val="00FD36AF"/>
    <w:rsid w:val="00FD41F9"/>
    <w:rsid w:val="00FD46A2"/>
    <w:rsid w:val="00FD52EB"/>
    <w:rsid w:val="00FD67FF"/>
    <w:rsid w:val="00FE174A"/>
    <w:rsid w:val="00FE197B"/>
    <w:rsid w:val="00FE34FB"/>
    <w:rsid w:val="00FE3A70"/>
    <w:rsid w:val="00FE4872"/>
    <w:rsid w:val="00FE49B8"/>
    <w:rsid w:val="00FE536E"/>
    <w:rsid w:val="00FE55FE"/>
    <w:rsid w:val="00FE7A7B"/>
    <w:rsid w:val="00FE7D17"/>
    <w:rsid w:val="00FE7D91"/>
    <w:rsid w:val="00FF1068"/>
    <w:rsid w:val="00FF11A3"/>
    <w:rsid w:val="00FF16B5"/>
    <w:rsid w:val="00FF1957"/>
    <w:rsid w:val="00FF2C7F"/>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2F295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목록 단락,?? ??,?????,????"/>
    <w:basedOn w:val="Normal"/>
    <w:link w:val="ListParagraphChar"/>
    <w:uiPriority w:val="34"/>
    <w:qFormat/>
    <w:rsid w:val="00153C24"/>
    <w:pPr>
      <w:spacing w:after="0"/>
      <w:ind w:left="720"/>
      <w:contextualSpacing/>
    </w:pPr>
    <w:rPr>
      <w:rFonts w:eastAsia="Batang"/>
      <w:color w:val="000000"/>
      <w:sz w:val="24"/>
      <w:szCs w:val="24"/>
      <w:lang w:val="sv-SE" w:eastAsia="sv-SE"/>
    </w:rPr>
  </w:style>
  <w:style w:type="character" w:customStyle="1" w:styleId="B1Zchn">
    <w:name w:val="B1 Zchn"/>
    <w:rsid w:val="004B2BE9"/>
    <w:rPr>
      <w:rFonts w:eastAsia="Times New Roman"/>
    </w:rPr>
  </w:style>
  <w:style w:type="character" w:customStyle="1" w:styleId="TACChar">
    <w:name w:val="TAC Char"/>
    <w:link w:val="TAC"/>
    <w:qFormat/>
    <w:locked/>
    <w:rsid w:val="00196C65"/>
    <w:rPr>
      <w:rFonts w:ascii="Arial" w:eastAsia="Times New Roman" w:hAnsi="Arial"/>
      <w:sz w:val="18"/>
      <w:lang w:val="en-GB"/>
    </w:rPr>
  </w:style>
  <w:style w:type="character" w:customStyle="1" w:styleId="TAHChar">
    <w:name w:val="TAH Char"/>
    <w:link w:val="TAH"/>
    <w:qFormat/>
    <w:rsid w:val="00196C65"/>
    <w:rPr>
      <w:rFonts w:ascii="Arial" w:eastAsia="Times New Roman" w:hAnsi="Arial"/>
      <w:b/>
      <w:sz w:val="18"/>
      <w:lang w:val="en-GB"/>
    </w:rPr>
  </w:style>
  <w:style w:type="character" w:customStyle="1" w:styleId="Heading3Char">
    <w:name w:val="Heading 3 Char"/>
    <w:aliases w:val="Underrubrik2 Char,H3 Char"/>
    <w:link w:val="Heading3"/>
    <w:rsid w:val="00196C65"/>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96C65"/>
    <w:rPr>
      <w:rFonts w:ascii="Arial" w:eastAsia="Times New Roman" w:hAnsi="Arial"/>
      <w:sz w:val="24"/>
      <w:lang w:val="en-GB"/>
    </w:rPr>
  </w:style>
  <w:style w:type="character" w:customStyle="1" w:styleId="TFChar">
    <w:name w:val="TF Char"/>
    <w:link w:val="TF"/>
    <w:qFormat/>
    <w:rsid w:val="00196C65"/>
    <w:rPr>
      <w:rFonts w:ascii="Arial" w:eastAsia="Times New Roman" w:hAnsi="Arial"/>
      <w:b/>
      <w:lang w:val="en-GB"/>
    </w:rPr>
  </w:style>
  <w:style w:type="paragraph" w:customStyle="1" w:styleId="11">
    <w:name w:val="列出段落1"/>
    <w:basedOn w:val="Normal"/>
    <w:rsid w:val="00D52ADF"/>
    <w:pPr>
      <w:spacing w:before="100" w:beforeAutospacing="1"/>
      <w:ind w:left="720"/>
      <w:contextualSpacing/>
    </w:pPr>
    <w:rPr>
      <w:rFonts w:eastAsia="宋体"/>
      <w:sz w:val="24"/>
      <w:szCs w:val="24"/>
      <w:lang w:val="en-US" w:eastAsia="zh-CN"/>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34"/>
    <w:qFormat/>
    <w:locked/>
    <w:rsid w:val="006D1B47"/>
    <w:rPr>
      <w:rFonts w:eastAsia="Batang"/>
      <w:color w:val="000000"/>
      <w:sz w:val="24"/>
      <w:szCs w:val="24"/>
      <w:lang w:val="sv-SE" w:eastAsia="sv-SE"/>
    </w:rPr>
  </w:style>
  <w:style w:type="character" w:customStyle="1" w:styleId="CRCoverPageZchn">
    <w:name w:val="CR Cover Page Zchn"/>
    <w:link w:val="CRCoverPage"/>
    <w:rsid w:val="00234DE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0F97F-F630-4EB9-BABF-AEE54E7A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2045</Words>
  <Characters>11660</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TSG-RAN WG3</vt:lpstr>
      <vt:lpstr>1. Introduction</vt:lpstr>
      <vt:lpstr>2. Discussion</vt:lpstr>
      <vt:lpstr>    2.1 Details of LS from RAN 2  </vt:lpstr>
      <vt:lpstr>    2.2 Which node should handle the 2nd RRCResumeRequest and verify the UE </vt:lpstr>
      <vt:lpstr>    2.2 Need to distinguish the second RRCResumeRequest message </vt:lpstr>
      <vt:lpstr>3. Proposals</vt:lpstr>
      <vt:lpstr>4. References</vt:lpstr>
      <vt:lpstr>5. [Draft] reply LS to RAN2 </vt:lpstr>
      <vt:lpstr>1	Overall description</vt:lpstr>
      <vt:lpstr>2	Actions</vt:lpstr>
      <vt:lpstr>3	Dates of next RAN3 meetings</vt:lpstr>
    </vt:vector>
  </TitlesOfParts>
  <Company>Huawei Technologies Co.,Ltd.</Company>
  <LinksUpToDate>false</LinksUpToDate>
  <CharactersWithSpaces>13678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10</cp:revision>
  <cp:lastPrinted>2009-04-22T07:01:00Z</cp:lastPrinted>
  <dcterms:created xsi:type="dcterms:W3CDTF">2022-02-09T10:26:00Z</dcterms:created>
  <dcterms:modified xsi:type="dcterms:W3CDTF">2022-02-11T07:38:00Z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(3)ODLoFi1m/4EC3D/4eGb7MnlXSmsk3DD+zBwCjoIZBd+l7frlmAJgkA0vT8QbRGwjApYXsP4c
8AGq9jdJv33cg5R9e/XXSzGtXVcHHlJo//iiK0TyGhSKAFZHBv3dp8iu9+IujqjjgepCgpiD
QjjRA3OaO7GJlHheLp2VlBUXL8sgzYVeoxPDGavmfC5UeFty5prbe3xK/pVje4gYAJZDQbpe
UT+9DkRnZA4r6ACxiW</vt:lpwstr>
  </property>
  <property fmtid="{D5CDD505-2E9C-101B-9397-08002B2CF9AE}" pid="17" name="_2015_ms_pID_7253431">
    <vt:lpwstr>WTuT9jC9PlhQ7WqPckN4uQ9rFsWPRtgoCTK/HzqJUcAHh6WWbJqsNG
xYLm5pC8WdiNGHtTHusvVWu+7gvirFf+9qgaobbW8siXWyfRUDhTvCqHU4m/Vkh1ymy0ZeQb
FaL8w7FMa2AlWNCar8OOzltflLHUZNxgTixdaEqn9XWI7BPk9hYXpLN086UL7cyUvEzYOshS
ugc5wmBwMa3EmVqNXUGSk3dRKjkFHvhYb0Pr</vt:lpwstr>
  </property>
  <property fmtid="{D5CDD505-2E9C-101B-9397-08002B2CF9AE}" pid="18" name="_2015_ms_pID_7253432">
    <vt:lpwstr>jw==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